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10CB" w14:textId="6437DA42" w:rsidR="0033782E" w:rsidRPr="00294372" w:rsidRDefault="0092303C" w:rsidP="0033782E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</w:t>
      </w:r>
      <w:r w:rsidR="00294372" w:rsidRPr="00294372">
        <w:rPr>
          <w:rFonts w:asciiTheme="majorHAnsi" w:hAnsiTheme="majorHAnsi" w:cstheme="majorHAnsi"/>
          <w:b/>
          <w:sz w:val="28"/>
          <w:szCs w:val="28"/>
        </w:rPr>
        <w:t>ozwiązanie problemów rynku opakowań plastikowych</w:t>
      </w:r>
      <w:r w:rsidR="00CD7A8D">
        <w:rPr>
          <w:rFonts w:asciiTheme="majorHAnsi" w:hAnsiTheme="majorHAnsi" w:cstheme="majorHAnsi"/>
          <w:b/>
          <w:sz w:val="28"/>
          <w:szCs w:val="28"/>
        </w:rPr>
        <w:t>.</w:t>
      </w:r>
      <w:r>
        <w:rPr>
          <w:rFonts w:asciiTheme="majorHAnsi" w:hAnsiTheme="majorHAnsi" w:cstheme="majorHAnsi"/>
          <w:b/>
          <w:sz w:val="28"/>
          <w:szCs w:val="28"/>
        </w:rPr>
        <w:t xml:space="preserve"> Polski Pakt Plastikowy opublikował </w:t>
      </w:r>
      <w:r w:rsidRPr="00D049FB">
        <w:rPr>
          <w:rFonts w:asciiTheme="majorHAnsi" w:hAnsiTheme="majorHAnsi" w:cstheme="majorHAnsi"/>
          <w:b/>
          <w:i/>
          <w:iCs/>
          <w:sz w:val="28"/>
          <w:szCs w:val="28"/>
        </w:rPr>
        <w:t>9</w:t>
      </w:r>
      <w:r w:rsidR="009D7971" w:rsidRPr="00D049FB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 </w:t>
      </w:r>
      <w:r w:rsidRPr="00D049FB">
        <w:rPr>
          <w:rFonts w:asciiTheme="majorHAnsi" w:hAnsiTheme="majorHAnsi" w:cstheme="majorHAnsi"/>
          <w:b/>
          <w:i/>
          <w:iCs/>
          <w:sz w:val="28"/>
          <w:szCs w:val="28"/>
        </w:rPr>
        <w:t>Z</w:t>
      </w:r>
      <w:r w:rsidR="009D7971" w:rsidRPr="00D049FB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łotych </w:t>
      </w:r>
      <w:r w:rsidRPr="00D049FB">
        <w:rPr>
          <w:rFonts w:asciiTheme="majorHAnsi" w:hAnsiTheme="majorHAnsi" w:cstheme="majorHAnsi"/>
          <w:b/>
          <w:i/>
          <w:iCs/>
          <w:sz w:val="28"/>
          <w:szCs w:val="28"/>
        </w:rPr>
        <w:t>Z</w:t>
      </w:r>
      <w:r w:rsidR="009D7971" w:rsidRPr="00D049FB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asad </w:t>
      </w:r>
      <w:r w:rsidRPr="00D049FB">
        <w:rPr>
          <w:rFonts w:asciiTheme="majorHAnsi" w:hAnsiTheme="majorHAnsi" w:cstheme="majorHAnsi"/>
          <w:b/>
          <w:i/>
          <w:iCs/>
          <w:sz w:val="28"/>
          <w:szCs w:val="28"/>
        </w:rPr>
        <w:t>P</w:t>
      </w:r>
      <w:r w:rsidR="009D7971" w:rsidRPr="00D049FB">
        <w:rPr>
          <w:rFonts w:asciiTheme="majorHAnsi" w:hAnsiTheme="majorHAnsi" w:cstheme="majorHAnsi"/>
          <w:b/>
          <w:i/>
          <w:iCs/>
          <w:sz w:val="28"/>
          <w:szCs w:val="28"/>
        </w:rPr>
        <w:t>rojektowania</w:t>
      </w:r>
    </w:p>
    <w:p w14:paraId="32BC2C84" w14:textId="77777777" w:rsidR="0033782E" w:rsidRPr="00450C82" w:rsidRDefault="0033782E" w:rsidP="0033782E">
      <w:pPr>
        <w:jc w:val="both"/>
        <w:rPr>
          <w:rFonts w:asciiTheme="majorHAnsi" w:hAnsiTheme="majorHAnsi" w:cstheme="majorBidi"/>
        </w:rPr>
      </w:pPr>
      <w:r w:rsidRPr="00450C82">
        <w:rPr>
          <w:rFonts w:asciiTheme="majorHAnsi" w:hAnsiTheme="majorHAnsi" w:cstheme="majorHAnsi"/>
        </w:rPr>
        <w:br/>
      </w:r>
      <w:r w:rsidRPr="41670CB3">
        <w:rPr>
          <w:rFonts w:asciiTheme="majorHAnsi" w:hAnsiTheme="majorHAnsi" w:cstheme="majorBidi"/>
        </w:rPr>
        <w:t xml:space="preserve">Nadmierne wykorzystanie opakowań z tworzyw sztucznych oraz nieefektywne zagospodarowanie odpadów opakowaniowych stanowi dziś ogromne wyzwanie z punktu widzenia ochrony środowiska. Jak wynika z najnowszego </w:t>
      </w:r>
      <w:r w:rsidRPr="41670CB3">
        <w:rPr>
          <w:rFonts w:asciiTheme="majorHAnsi" w:hAnsiTheme="majorHAnsi" w:cstheme="majorBidi"/>
          <w:i/>
        </w:rPr>
        <w:t>Raportu Rocznego</w:t>
      </w:r>
      <w:r w:rsidRPr="41670CB3">
        <w:rPr>
          <w:rFonts w:asciiTheme="majorHAnsi" w:hAnsiTheme="majorHAnsi" w:cstheme="majorBidi"/>
        </w:rPr>
        <w:t xml:space="preserve"> Polskiego Paktu Plastikowego</w:t>
      </w:r>
      <w:r w:rsidRPr="41670CB3">
        <w:rPr>
          <w:rStyle w:val="Odwoanieprzypisudolnego"/>
          <w:rFonts w:asciiTheme="majorHAnsi" w:hAnsiTheme="majorHAnsi" w:cstheme="majorBidi"/>
        </w:rPr>
        <w:footnoteReference w:id="2"/>
      </w:r>
      <w:r w:rsidRPr="41670CB3">
        <w:rPr>
          <w:rFonts w:asciiTheme="majorHAnsi" w:hAnsiTheme="majorHAnsi" w:cstheme="majorBidi"/>
        </w:rPr>
        <w:t xml:space="preserve">, przed polskimi firmami stoi jeszcze wiele wyzwań na drodze do zamknięcia obiegu opakowań plastikowych. </w:t>
      </w:r>
    </w:p>
    <w:p w14:paraId="79071D34" w14:textId="46793EDC" w:rsidR="0033782E" w:rsidRPr="00450C82" w:rsidRDefault="0033782E" w:rsidP="0033782E">
      <w:pPr>
        <w:jc w:val="both"/>
        <w:rPr>
          <w:rFonts w:asciiTheme="majorHAnsi" w:hAnsiTheme="majorHAnsi" w:cstheme="majorBidi"/>
        </w:rPr>
      </w:pPr>
      <w:r w:rsidRPr="3DEC5B21">
        <w:rPr>
          <w:rFonts w:asciiTheme="majorHAnsi" w:hAnsiTheme="majorHAnsi" w:cstheme="majorBidi"/>
        </w:rPr>
        <w:t xml:space="preserve">Wśród obszarów wymagających </w:t>
      </w:r>
      <w:r w:rsidR="140E5A6E" w:rsidRPr="7C895DA5">
        <w:rPr>
          <w:rFonts w:asciiTheme="majorHAnsi" w:hAnsiTheme="majorHAnsi" w:cstheme="majorBidi"/>
        </w:rPr>
        <w:t xml:space="preserve">natychmiastowego </w:t>
      </w:r>
      <w:r w:rsidR="140E5A6E" w:rsidRPr="2E3C0741">
        <w:rPr>
          <w:rFonts w:asciiTheme="majorHAnsi" w:hAnsiTheme="majorHAnsi" w:cstheme="majorBidi"/>
        </w:rPr>
        <w:t>działania</w:t>
      </w:r>
      <w:r w:rsidRPr="3DEC5B21">
        <w:rPr>
          <w:rFonts w:asciiTheme="majorHAnsi" w:hAnsiTheme="majorHAnsi" w:cstheme="majorBidi"/>
        </w:rPr>
        <w:t xml:space="preserve"> wymienić należy obecność opakowań </w:t>
      </w:r>
      <w:r w:rsidR="00D5124B" w:rsidRPr="3DEC5B21">
        <w:rPr>
          <w:rFonts w:asciiTheme="majorHAnsi" w:hAnsiTheme="majorHAnsi" w:cstheme="majorBidi"/>
        </w:rPr>
        <w:t xml:space="preserve">nadmiernych i </w:t>
      </w:r>
      <w:r w:rsidRPr="3DEC5B21">
        <w:rPr>
          <w:rFonts w:asciiTheme="majorHAnsi" w:hAnsiTheme="majorHAnsi" w:cstheme="majorBidi"/>
        </w:rPr>
        <w:t xml:space="preserve">problematycznych, wysoki udział surowców pierwotnych w opakowaniach, czy niski poziom recyklingu </w:t>
      </w:r>
      <w:r w:rsidR="00D925C5" w:rsidRPr="3DEC5B21">
        <w:rPr>
          <w:rFonts w:asciiTheme="majorHAnsi" w:hAnsiTheme="majorHAnsi" w:cstheme="majorBidi"/>
        </w:rPr>
        <w:t xml:space="preserve">odpadów opakowaniowych </w:t>
      </w:r>
      <w:r w:rsidRPr="3DEC5B21">
        <w:rPr>
          <w:rFonts w:asciiTheme="majorHAnsi" w:hAnsiTheme="majorHAnsi" w:cstheme="majorBidi"/>
        </w:rPr>
        <w:t>w praktyce i na dużą skalę</w:t>
      </w:r>
      <w:r w:rsidRPr="3DEC5B21">
        <w:rPr>
          <w:rStyle w:val="Odwoanieprzypisudolnego"/>
          <w:rFonts w:asciiTheme="majorHAnsi" w:hAnsiTheme="majorHAnsi" w:cstheme="majorBidi"/>
        </w:rPr>
        <w:footnoteReference w:id="3"/>
      </w:r>
      <w:r w:rsidRPr="3DEC5B21">
        <w:rPr>
          <w:rFonts w:asciiTheme="majorHAnsi" w:hAnsiTheme="majorHAnsi" w:cstheme="majorBidi"/>
        </w:rPr>
        <w:t xml:space="preserve">. </w:t>
      </w:r>
      <w:r w:rsidRPr="3DEC5B21">
        <w:rPr>
          <w:rFonts w:asciiTheme="majorHAnsi" w:hAnsiTheme="majorHAnsi" w:cstheme="majorBidi"/>
          <w:b/>
        </w:rPr>
        <w:t>Obecnie sytuacja rynku opakowaniowego w Polsce daleka jest od cyrkularności.</w:t>
      </w:r>
    </w:p>
    <w:p w14:paraId="3E4D0421" w14:textId="794DF18F" w:rsidR="00FD7EB9" w:rsidRPr="00450C82" w:rsidRDefault="0033782E" w:rsidP="00FD7EB9">
      <w:pPr>
        <w:jc w:val="both"/>
        <w:rPr>
          <w:rFonts w:asciiTheme="majorHAnsi" w:hAnsiTheme="majorHAnsi" w:cstheme="majorHAnsi"/>
        </w:rPr>
      </w:pPr>
      <w:r w:rsidRPr="3526BE53">
        <w:rPr>
          <w:rFonts w:asciiTheme="majorHAnsi" w:hAnsiTheme="majorHAnsi" w:cstheme="majorBidi"/>
          <w:b/>
        </w:rPr>
        <w:t xml:space="preserve">Kluczową odpowiedzią na te wyzwania jest wdrażanie przez firmy najlepszych praktyk z zakresu </w:t>
      </w:r>
      <w:proofErr w:type="spellStart"/>
      <w:r w:rsidRPr="3526BE53">
        <w:rPr>
          <w:rFonts w:asciiTheme="majorHAnsi" w:hAnsiTheme="majorHAnsi" w:cstheme="majorBidi"/>
          <w:b/>
        </w:rPr>
        <w:t>ekoprojektowania</w:t>
      </w:r>
      <w:proofErr w:type="spellEnd"/>
      <w:r w:rsidRPr="3526BE53">
        <w:rPr>
          <w:rStyle w:val="Odwoanieprzypisudolnego"/>
          <w:rFonts w:asciiTheme="majorHAnsi" w:hAnsiTheme="majorHAnsi" w:cstheme="majorBidi"/>
          <w:b/>
        </w:rPr>
        <w:footnoteReference w:id="4"/>
      </w:r>
      <w:r w:rsidRPr="3526BE53">
        <w:rPr>
          <w:rFonts w:asciiTheme="majorHAnsi" w:hAnsiTheme="majorHAnsi" w:cstheme="majorBidi"/>
        </w:rPr>
        <w:t xml:space="preserve">. </w:t>
      </w:r>
      <w:r w:rsidR="23C64F8C" w:rsidRPr="76405B0D">
        <w:rPr>
          <w:rFonts w:asciiTheme="majorHAnsi" w:hAnsiTheme="majorHAnsi" w:cstheme="majorBidi"/>
        </w:rPr>
        <w:t>To</w:t>
      </w:r>
      <w:r w:rsidR="23C64F8C" w:rsidRPr="7174A49F">
        <w:rPr>
          <w:rFonts w:asciiTheme="majorHAnsi" w:hAnsiTheme="majorHAnsi" w:cstheme="majorBidi"/>
        </w:rPr>
        <w:t xml:space="preserve"> </w:t>
      </w:r>
      <w:r w:rsidR="50CF12CA" w:rsidRPr="7174A49F">
        <w:rPr>
          <w:rFonts w:asciiTheme="majorHAnsi" w:hAnsiTheme="majorHAnsi" w:cstheme="majorBidi"/>
        </w:rPr>
        <w:t>n</w:t>
      </w:r>
      <w:r w:rsidR="6D7A00ED" w:rsidRPr="7174A49F">
        <w:rPr>
          <w:rFonts w:asciiTheme="majorHAnsi" w:hAnsiTheme="majorHAnsi" w:cstheme="majorBidi"/>
        </w:rPr>
        <w:t>a</w:t>
      </w:r>
      <w:r w:rsidR="00DC1AC4" w:rsidRPr="3526BE53">
        <w:rPr>
          <w:rFonts w:asciiTheme="majorHAnsi" w:hAnsiTheme="majorHAnsi" w:cstheme="majorBidi"/>
        </w:rPr>
        <w:t xml:space="preserve"> tym etapie warunkowan</w:t>
      </w:r>
      <w:r w:rsidR="00DC7334" w:rsidRPr="3526BE53">
        <w:rPr>
          <w:rFonts w:asciiTheme="majorHAnsi" w:hAnsiTheme="majorHAnsi" w:cstheme="majorBidi"/>
        </w:rPr>
        <w:t>y jest</w:t>
      </w:r>
      <w:r w:rsidR="00DC1AC4" w:rsidRPr="3526BE53">
        <w:rPr>
          <w:rFonts w:asciiTheme="majorHAnsi" w:hAnsiTheme="majorHAnsi" w:cstheme="majorBidi"/>
        </w:rPr>
        <w:t xml:space="preserve"> </w:t>
      </w:r>
      <w:r w:rsidR="005E5A2F" w:rsidRPr="3526BE53">
        <w:rPr>
          <w:rFonts w:asciiTheme="majorHAnsi" w:hAnsiTheme="majorHAnsi" w:cstheme="majorBidi"/>
        </w:rPr>
        <w:t>całkowity</w:t>
      </w:r>
      <w:r w:rsidR="00DC1AC4" w:rsidRPr="3526BE53">
        <w:rPr>
          <w:rFonts w:asciiTheme="majorHAnsi" w:hAnsiTheme="majorHAnsi" w:cstheme="majorBidi"/>
        </w:rPr>
        <w:t xml:space="preserve"> wpływ środowiskowy opakowania</w:t>
      </w:r>
      <w:r w:rsidR="2C00F66E" w:rsidRPr="0A0DC30D">
        <w:rPr>
          <w:rFonts w:asciiTheme="majorHAnsi" w:hAnsiTheme="majorHAnsi" w:cstheme="majorBidi"/>
        </w:rPr>
        <w:t>.</w:t>
      </w:r>
      <w:r w:rsidR="00666E42" w:rsidRPr="3526BE53">
        <w:rPr>
          <w:rFonts w:asciiTheme="majorHAnsi" w:hAnsiTheme="majorHAnsi" w:cstheme="majorBidi"/>
        </w:rPr>
        <w:t xml:space="preserve"> </w:t>
      </w:r>
      <w:r w:rsidR="1A894ADD" w:rsidRPr="0CFFD568">
        <w:rPr>
          <w:rFonts w:asciiTheme="majorHAnsi" w:hAnsiTheme="majorHAnsi" w:cstheme="majorBidi"/>
        </w:rPr>
        <w:t>W</w:t>
      </w:r>
      <w:r w:rsidR="6D7A00ED" w:rsidRPr="0CFFD568">
        <w:rPr>
          <w:rFonts w:asciiTheme="majorHAnsi" w:hAnsiTheme="majorHAnsi" w:cstheme="majorBidi"/>
        </w:rPr>
        <w:t>łaśnie</w:t>
      </w:r>
      <w:r w:rsidR="00DC1AC4" w:rsidRPr="3526BE53">
        <w:rPr>
          <w:rFonts w:asciiTheme="majorHAnsi" w:hAnsiTheme="majorHAnsi" w:cstheme="majorBidi"/>
        </w:rPr>
        <w:t xml:space="preserve"> </w:t>
      </w:r>
      <w:r w:rsidR="00666E42" w:rsidRPr="3526BE53">
        <w:rPr>
          <w:rFonts w:asciiTheme="majorHAnsi" w:hAnsiTheme="majorHAnsi" w:cstheme="majorBidi"/>
        </w:rPr>
        <w:t>wtedy</w:t>
      </w:r>
      <w:r w:rsidR="00DC1AC4" w:rsidRPr="3526BE53">
        <w:rPr>
          <w:rFonts w:asciiTheme="majorHAnsi" w:hAnsiTheme="majorHAnsi" w:cstheme="majorBidi"/>
        </w:rPr>
        <w:t xml:space="preserve"> </w:t>
      </w:r>
      <w:r w:rsidR="00666E42" w:rsidRPr="3526BE53">
        <w:rPr>
          <w:rFonts w:asciiTheme="majorHAnsi" w:hAnsiTheme="majorHAnsi" w:cstheme="majorBidi"/>
        </w:rPr>
        <w:t>podejmowane są decyzje o</w:t>
      </w:r>
      <w:r w:rsidR="00DC1AC4" w:rsidRPr="3526BE53">
        <w:rPr>
          <w:rFonts w:asciiTheme="majorHAnsi" w:hAnsiTheme="majorHAnsi" w:cstheme="majorBidi"/>
        </w:rPr>
        <w:t xml:space="preserve"> iloś</w:t>
      </w:r>
      <w:r w:rsidR="00666E42" w:rsidRPr="3526BE53">
        <w:rPr>
          <w:rFonts w:asciiTheme="majorHAnsi" w:hAnsiTheme="majorHAnsi" w:cstheme="majorBidi"/>
        </w:rPr>
        <w:t>ci</w:t>
      </w:r>
      <w:r w:rsidR="00DC1AC4" w:rsidRPr="3526BE53">
        <w:rPr>
          <w:rFonts w:asciiTheme="majorHAnsi" w:hAnsiTheme="majorHAnsi" w:cstheme="majorBidi"/>
        </w:rPr>
        <w:t xml:space="preserve"> i rodzaj</w:t>
      </w:r>
      <w:r w:rsidR="00666E42" w:rsidRPr="3526BE53">
        <w:rPr>
          <w:rFonts w:asciiTheme="majorHAnsi" w:hAnsiTheme="majorHAnsi" w:cstheme="majorBidi"/>
        </w:rPr>
        <w:t>u</w:t>
      </w:r>
      <w:r w:rsidR="00DC1AC4" w:rsidRPr="3526BE53">
        <w:rPr>
          <w:rFonts w:asciiTheme="majorHAnsi" w:hAnsiTheme="majorHAnsi" w:cstheme="majorBidi"/>
        </w:rPr>
        <w:t xml:space="preserve"> zastosowanego materiału, możliwoś</w:t>
      </w:r>
      <w:r w:rsidR="00666E42" w:rsidRPr="3526BE53">
        <w:rPr>
          <w:rFonts w:asciiTheme="majorHAnsi" w:hAnsiTheme="majorHAnsi" w:cstheme="majorBidi"/>
        </w:rPr>
        <w:t>ci</w:t>
      </w:r>
      <w:r w:rsidR="00DC1AC4" w:rsidRPr="3526BE53">
        <w:rPr>
          <w:rFonts w:asciiTheme="majorHAnsi" w:hAnsiTheme="majorHAnsi" w:cstheme="majorBidi"/>
        </w:rPr>
        <w:t xml:space="preserve"> ponownego użycia opakowania czy jego recykling</w:t>
      </w:r>
      <w:r w:rsidR="00666E42" w:rsidRPr="3526BE53">
        <w:rPr>
          <w:rFonts w:asciiTheme="majorHAnsi" w:hAnsiTheme="majorHAnsi" w:cstheme="majorBidi"/>
        </w:rPr>
        <w:t>u</w:t>
      </w:r>
      <w:r w:rsidR="00DC1AC4" w:rsidRPr="3526BE53">
        <w:rPr>
          <w:rFonts w:asciiTheme="majorHAnsi" w:hAnsiTheme="majorHAnsi" w:cstheme="majorBidi"/>
        </w:rPr>
        <w:t xml:space="preserve">. </w:t>
      </w:r>
      <w:r w:rsidR="00DC1AC4" w:rsidRPr="3526BE53">
        <w:rPr>
          <w:rFonts w:asciiTheme="majorHAnsi" w:hAnsiTheme="majorHAnsi" w:cstheme="majorBidi"/>
          <w:b/>
        </w:rPr>
        <w:t xml:space="preserve">Do tej pory na polskim rynku brakowało wytycznych, które pomogłyby firmom podejmować właściwe decyzje projektowe, tak aby możliwe było zamknięcie obiegu opakowań z tworzyw sztucznych. </w:t>
      </w:r>
      <w:r w:rsidR="00771D0F" w:rsidRPr="3526BE53">
        <w:rPr>
          <w:rFonts w:asciiTheme="majorHAnsi" w:hAnsiTheme="majorHAnsi" w:cstheme="majorBidi"/>
        </w:rPr>
        <w:t>W odpowiedzi na te wyzwania, Polski Pakt Plastikowy</w:t>
      </w:r>
      <w:r w:rsidR="11AF4AAF" w:rsidRPr="734591DE">
        <w:rPr>
          <w:rFonts w:asciiTheme="majorHAnsi" w:hAnsiTheme="majorHAnsi" w:cstheme="majorBidi"/>
        </w:rPr>
        <w:t>,</w:t>
      </w:r>
      <w:r w:rsidR="00771D0F" w:rsidRPr="3526BE53">
        <w:rPr>
          <w:rFonts w:asciiTheme="majorHAnsi" w:hAnsiTheme="majorHAnsi" w:cstheme="majorBidi"/>
        </w:rPr>
        <w:t xml:space="preserve"> we współpracy z The Consumer </w:t>
      </w:r>
      <w:proofErr w:type="spellStart"/>
      <w:r w:rsidR="00771D0F" w:rsidRPr="3526BE53">
        <w:rPr>
          <w:rFonts w:asciiTheme="majorHAnsi" w:hAnsiTheme="majorHAnsi" w:cstheme="majorBidi"/>
        </w:rPr>
        <w:t>Goods</w:t>
      </w:r>
      <w:proofErr w:type="spellEnd"/>
      <w:r w:rsidR="00771D0F" w:rsidRPr="3526BE53">
        <w:rPr>
          <w:rFonts w:asciiTheme="majorHAnsi" w:hAnsiTheme="majorHAnsi" w:cstheme="majorBidi"/>
        </w:rPr>
        <w:t xml:space="preserve"> Forum</w:t>
      </w:r>
      <w:r w:rsidR="0B5AEF7C" w:rsidRPr="4484FA9E">
        <w:rPr>
          <w:rFonts w:asciiTheme="majorHAnsi" w:hAnsiTheme="majorHAnsi" w:cstheme="majorBidi"/>
        </w:rPr>
        <w:t>,</w:t>
      </w:r>
      <w:r w:rsidR="00771D0F" w:rsidRPr="3526BE53">
        <w:rPr>
          <w:rFonts w:asciiTheme="majorHAnsi" w:hAnsiTheme="majorHAnsi" w:cstheme="majorBidi"/>
        </w:rPr>
        <w:t xml:space="preserve"> zaadaptował na polski rynek </w:t>
      </w:r>
      <w:r w:rsidR="00771D0F" w:rsidRPr="3526BE53">
        <w:rPr>
          <w:rFonts w:asciiTheme="majorHAnsi" w:hAnsiTheme="majorHAnsi" w:cstheme="majorBidi"/>
          <w:b/>
          <w:i/>
        </w:rPr>
        <w:t>9 Złotych Zasad Projektowania</w:t>
      </w:r>
      <w:r w:rsidR="00771D0F" w:rsidRPr="3526BE53">
        <w:rPr>
          <w:rStyle w:val="Odwoanieprzypisudolnego"/>
          <w:rFonts w:asciiTheme="majorHAnsi" w:hAnsiTheme="majorHAnsi" w:cstheme="majorBidi"/>
          <w:b/>
          <w:i/>
        </w:rPr>
        <w:footnoteReference w:id="5"/>
      </w:r>
      <w:r w:rsidR="350E79E8" w:rsidRPr="5F5AA1C7">
        <w:rPr>
          <w:rStyle w:val="Odwoanieprzypisudolnego"/>
          <w:rFonts w:asciiTheme="majorHAnsi" w:hAnsiTheme="majorHAnsi" w:cstheme="majorBidi"/>
          <w:b/>
          <w:bCs/>
          <w:i/>
          <w:iCs/>
        </w:rPr>
        <w:t xml:space="preserve">. </w:t>
      </w:r>
      <w:r w:rsidR="5E2D227B" w:rsidRPr="6DBB355B">
        <w:rPr>
          <w:rFonts w:asciiTheme="majorHAnsi" w:hAnsiTheme="majorHAnsi" w:cstheme="majorBidi"/>
          <w:b/>
          <w:bCs/>
          <w:i/>
          <w:iCs/>
        </w:rPr>
        <w:t>Ich premiera</w:t>
      </w:r>
      <w:r w:rsidR="5E2D227B" w:rsidRPr="5F5AA1C7">
        <w:rPr>
          <w:rFonts w:asciiTheme="majorHAnsi" w:hAnsiTheme="majorHAnsi" w:cstheme="majorBidi"/>
          <w:b/>
          <w:bCs/>
          <w:i/>
          <w:iCs/>
        </w:rPr>
        <w:t xml:space="preserve"> </w:t>
      </w:r>
      <w:r w:rsidR="445696EF" w:rsidRPr="059ECA2A">
        <w:rPr>
          <w:rFonts w:asciiTheme="majorHAnsi" w:hAnsiTheme="majorHAnsi" w:cstheme="majorBidi"/>
        </w:rPr>
        <w:t xml:space="preserve">odbyła </w:t>
      </w:r>
      <w:r w:rsidR="445696EF" w:rsidRPr="56DE32E9">
        <w:rPr>
          <w:rFonts w:asciiTheme="majorHAnsi" w:hAnsiTheme="majorHAnsi" w:cstheme="majorBidi"/>
        </w:rPr>
        <w:t>się</w:t>
      </w:r>
      <w:r w:rsidR="00771D0F" w:rsidRPr="3526BE53">
        <w:rPr>
          <w:rFonts w:asciiTheme="majorHAnsi" w:hAnsiTheme="majorHAnsi" w:cstheme="majorBidi"/>
        </w:rPr>
        <w:t xml:space="preserve"> 5 października 2022 r.,</w:t>
      </w:r>
      <w:r w:rsidR="00771D0F" w:rsidRPr="3526BE53">
        <w:rPr>
          <w:rFonts w:asciiTheme="majorHAnsi" w:hAnsiTheme="majorHAnsi" w:cstheme="majorBidi"/>
          <w:b/>
        </w:rPr>
        <w:t xml:space="preserve"> </w:t>
      </w:r>
      <w:r w:rsidR="00771D0F" w:rsidRPr="3526BE53">
        <w:rPr>
          <w:rFonts w:asciiTheme="majorHAnsi" w:hAnsiTheme="majorHAnsi" w:cstheme="majorBidi"/>
        </w:rPr>
        <w:t xml:space="preserve">podczas II Konferencji Urodzinowej Paktu. </w:t>
      </w:r>
      <w:r w:rsidR="0038186F">
        <w:rPr>
          <w:rFonts w:asciiTheme="majorHAnsi" w:hAnsiTheme="majorHAnsi" w:cstheme="majorBidi"/>
        </w:rPr>
        <w:t>Dokument dostępny</w:t>
      </w:r>
      <w:r w:rsidR="00FD7EB9">
        <w:rPr>
          <w:rFonts w:asciiTheme="majorHAnsi" w:hAnsiTheme="majorHAnsi" w:cstheme="majorBidi"/>
        </w:rPr>
        <w:t xml:space="preserve"> jest na </w:t>
      </w:r>
      <w:r w:rsidR="00FD7EB9" w:rsidRPr="00450C82">
        <w:rPr>
          <w:rFonts w:asciiTheme="majorHAnsi" w:hAnsiTheme="majorHAnsi" w:cstheme="majorHAnsi"/>
        </w:rPr>
        <w:t xml:space="preserve">stronie Paktu: </w:t>
      </w:r>
      <w:hyperlink r:id="rId11" w:history="1">
        <w:r w:rsidR="00FD7EB9" w:rsidRPr="00450C82">
          <w:rPr>
            <w:rStyle w:val="Hipercze"/>
            <w:rFonts w:asciiTheme="majorHAnsi" w:hAnsiTheme="majorHAnsi" w:cstheme="majorHAnsi"/>
          </w:rPr>
          <w:t>https://paktplastikowy.pl/wp-content/uploads/2022/10/PPP_9ZZP.pdf</w:t>
        </w:r>
      </w:hyperlink>
    </w:p>
    <w:p w14:paraId="2B28002D" w14:textId="2BA44E37" w:rsidR="00556EAF" w:rsidRPr="00446EF5" w:rsidRDefault="00556EAF" w:rsidP="0085076B">
      <w:pPr>
        <w:jc w:val="both"/>
        <w:rPr>
          <w:rFonts w:asciiTheme="majorHAnsi" w:hAnsiTheme="majorHAnsi" w:cstheme="majorBidi"/>
        </w:rPr>
      </w:pPr>
    </w:p>
    <w:p w14:paraId="5DFD3BFA" w14:textId="21282180" w:rsidR="00773CF3" w:rsidRPr="00450C82" w:rsidRDefault="00556EAF" w:rsidP="0085076B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50C82">
        <w:rPr>
          <w:rFonts w:asciiTheme="majorHAnsi" w:hAnsiTheme="majorHAnsi" w:cstheme="majorHAnsi"/>
          <w:b/>
          <w:sz w:val="28"/>
          <w:szCs w:val="28"/>
        </w:rPr>
        <w:t>Złote Zasady Projektowania</w:t>
      </w:r>
      <w:r w:rsidR="00D44563">
        <w:rPr>
          <w:rFonts w:asciiTheme="majorHAnsi" w:hAnsiTheme="majorHAnsi" w:cstheme="majorHAnsi"/>
          <w:b/>
          <w:sz w:val="28"/>
          <w:szCs w:val="28"/>
        </w:rPr>
        <w:t xml:space="preserve"> – </w:t>
      </w:r>
      <w:r w:rsidR="006B3304" w:rsidRPr="001F5EB4">
        <w:rPr>
          <w:rFonts w:asciiTheme="majorHAnsi" w:hAnsiTheme="majorHAnsi" w:cstheme="majorHAnsi"/>
          <w:b/>
          <w:sz w:val="28"/>
          <w:szCs w:val="28"/>
        </w:rPr>
        <w:t>rozwiązanie problem</w:t>
      </w:r>
      <w:r w:rsidR="00C12EE3" w:rsidRPr="001F5EB4">
        <w:rPr>
          <w:rFonts w:asciiTheme="majorHAnsi" w:hAnsiTheme="majorHAnsi" w:cstheme="majorHAnsi"/>
          <w:b/>
          <w:sz w:val="28"/>
          <w:szCs w:val="28"/>
        </w:rPr>
        <w:t>ów</w:t>
      </w:r>
      <w:r w:rsidR="006B3304" w:rsidRPr="001F5EB4">
        <w:rPr>
          <w:rFonts w:asciiTheme="majorHAnsi" w:hAnsiTheme="majorHAnsi" w:cstheme="majorHAnsi"/>
          <w:b/>
          <w:sz w:val="28"/>
          <w:szCs w:val="28"/>
        </w:rPr>
        <w:t xml:space="preserve"> środowiskow</w:t>
      </w:r>
      <w:r w:rsidR="00C12EE3" w:rsidRPr="001F5EB4">
        <w:rPr>
          <w:rFonts w:asciiTheme="majorHAnsi" w:hAnsiTheme="majorHAnsi" w:cstheme="majorHAnsi"/>
          <w:b/>
          <w:sz w:val="28"/>
          <w:szCs w:val="28"/>
        </w:rPr>
        <w:t>ych</w:t>
      </w:r>
      <w:r w:rsidR="006B3304" w:rsidRPr="001F5EB4">
        <w:rPr>
          <w:rFonts w:asciiTheme="majorHAnsi" w:hAnsiTheme="majorHAnsi" w:cstheme="majorHAnsi"/>
          <w:b/>
          <w:sz w:val="28"/>
          <w:szCs w:val="28"/>
        </w:rPr>
        <w:t xml:space="preserve"> rynku opakowań</w:t>
      </w:r>
    </w:p>
    <w:p w14:paraId="47FA8A00" w14:textId="50D8BDB0" w:rsidR="0092103B" w:rsidRDefault="00856546" w:rsidP="003B640F">
      <w:pPr>
        <w:jc w:val="both"/>
        <w:rPr>
          <w:rFonts w:asciiTheme="majorHAnsi" w:hAnsiTheme="majorHAnsi" w:cstheme="majorBidi"/>
        </w:rPr>
      </w:pPr>
      <w:r w:rsidRPr="67189D61">
        <w:rPr>
          <w:rFonts w:asciiTheme="majorHAnsi" w:hAnsiTheme="majorHAnsi" w:cstheme="majorBidi"/>
          <w:i/>
        </w:rPr>
        <w:t>9 Złotych Zasad Projektowania</w:t>
      </w:r>
      <w:r w:rsidR="00A13CF1" w:rsidRPr="67189D61">
        <w:rPr>
          <w:rFonts w:asciiTheme="majorHAnsi" w:hAnsiTheme="majorHAnsi" w:cstheme="majorBidi"/>
        </w:rPr>
        <w:t xml:space="preserve"> to przełomowy dokument</w:t>
      </w:r>
      <w:r w:rsidR="03A69996" w:rsidRPr="757930F5">
        <w:rPr>
          <w:rFonts w:asciiTheme="majorHAnsi" w:hAnsiTheme="majorHAnsi" w:cstheme="majorBidi"/>
        </w:rPr>
        <w:t>.</w:t>
      </w:r>
      <w:r w:rsidR="00A13CF1" w:rsidRPr="67189D61">
        <w:rPr>
          <w:rFonts w:asciiTheme="majorHAnsi" w:hAnsiTheme="majorHAnsi" w:cstheme="majorBidi"/>
        </w:rPr>
        <w:t xml:space="preserve"> </w:t>
      </w:r>
      <w:r w:rsidR="17BDABC8" w:rsidRPr="3B4A187C">
        <w:rPr>
          <w:rFonts w:asciiTheme="majorHAnsi" w:hAnsiTheme="majorHAnsi" w:cstheme="majorBidi"/>
        </w:rPr>
        <w:t>M</w:t>
      </w:r>
      <w:r w:rsidR="00A13CF1" w:rsidRPr="67189D61">
        <w:rPr>
          <w:rFonts w:asciiTheme="majorHAnsi" w:hAnsiTheme="majorHAnsi" w:cstheme="majorBidi"/>
        </w:rPr>
        <w:t xml:space="preserve">ogą </w:t>
      </w:r>
      <w:r w:rsidR="387D7460" w:rsidRPr="5E9C2E83">
        <w:rPr>
          <w:rFonts w:asciiTheme="majorHAnsi" w:hAnsiTheme="majorHAnsi" w:cstheme="majorBidi"/>
        </w:rPr>
        <w:t xml:space="preserve">z niego </w:t>
      </w:r>
      <w:r w:rsidR="387D7460" w:rsidRPr="6CFCC217">
        <w:rPr>
          <w:rFonts w:asciiTheme="majorHAnsi" w:hAnsiTheme="majorHAnsi" w:cstheme="majorBidi"/>
        </w:rPr>
        <w:t xml:space="preserve">korzystać </w:t>
      </w:r>
      <w:r w:rsidR="2F89B28C" w:rsidRPr="6CFCC217">
        <w:rPr>
          <w:rFonts w:asciiTheme="majorHAnsi" w:hAnsiTheme="majorHAnsi" w:cstheme="majorBidi"/>
        </w:rPr>
        <w:t>wszyscy</w:t>
      </w:r>
      <w:r w:rsidR="00A13CF1" w:rsidRPr="67189D61">
        <w:rPr>
          <w:rFonts w:asciiTheme="majorHAnsi" w:hAnsiTheme="majorHAnsi" w:cstheme="majorBidi"/>
        </w:rPr>
        <w:t xml:space="preserve"> uczestnicy łańcucha wartości opakowań – od producentów, firm wprowadzających opakowania do obrotu, aż po podmioty gospodarujące odpadami. </w:t>
      </w:r>
      <w:r w:rsidR="001755E2" w:rsidRPr="67189D61">
        <w:rPr>
          <w:rFonts w:asciiTheme="majorHAnsi" w:hAnsiTheme="majorHAnsi" w:cstheme="majorBidi"/>
        </w:rPr>
        <w:t>Opracowanie</w:t>
      </w:r>
      <w:r w:rsidR="00B354F5" w:rsidRPr="67189D61">
        <w:rPr>
          <w:rFonts w:asciiTheme="majorHAnsi" w:hAnsiTheme="majorHAnsi" w:cstheme="majorBidi"/>
        </w:rPr>
        <w:t>,</w:t>
      </w:r>
      <w:r w:rsidR="001755E2" w:rsidRPr="67189D61">
        <w:rPr>
          <w:rFonts w:asciiTheme="majorHAnsi" w:hAnsiTheme="majorHAnsi" w:cstheme="majorBidi"/>
        </w:rPr>
        <w:t xml:space="preserve"> oprócz technicznych rekomendacji projektowania </w:t>
      </w:r>
      <w:r w:rsidR="00B617C6" w:rsidRPr="67189D61">
        <w:rPr>
          <w:rFonts w:asciiTheme="majorHAnsi" w:hAnsiTheme="majorHAnsi" w:cstheme="majorBidi"/>
        </w:rPr>
        <w:t>opakowań,</w:t>
      </w:r>
      <w:r w:rsidR="00A13CF1" w:rsidRPr="67189D61">
        <w:rPr>
          <w:rFonts w:asciiTheme="majorHAnsi" w:hAnsiTheme="majorHAnsi" w:cstheme="majorBidi"/>
        </w:rPr>
        <w:t xml:space="preserve"> wskazuje strategiczny kierunek rozwoju rynku recyklingu opakowań z tworzyw sztucznych, odpowiadając na największe wyzwania systemowe. </w:t>
      </w:r>
    </w:p>
    <w:p w14:paraId="41C4A851" w14:textId="77777777" w:rsidR="003B640F" w:rsidRPr="00450C82" w:rsidRDefault="003B640F" w:rsidP="003B640F">
      <w:pPr>
        <w:jc w:val="both"/>
        <w:rPr>
          <w:rFonts w:asciiTheme="majorHAnsi" w:hAnsiTheme="majorHAnsi" w:cstheme="majorHAnsi"/>
        </w:rPr>
      </w:pPr>
    </w:p>
    <w:p w14:paraId="3FDAD554" w14:textId="5B6476DC" w:rsidR="0092103B" w:rsidRPr="00450C82" w:rsidRDefault="0092103B" w:rsidP="0092103B">
      <w:pPr>
        <w:jc w:val="both"/>
        <w:rPr>
          <w:rFonts w:asciiTheme="majorHAnsi" w:hAnsiTheme="majorHAnsi" w:cstheme="majorHAnsi"/>
          <w:b/>
        </w:rPr>
      </w:pPr>
      <w:r w:rsidRPr="00450C82">
        <w:rPr>
          <w:rFonts w:asciiTheme="majorHAnsi" w:hAnsiTheme="majorHAnsi" w:cstheme="majorHAnsi"/>
          <w:b/>
          <w:bCs/>
        </w:rPr>
        <w:t>9 Złotych Zasad Projektowania:</w:t>
      </w:r>
    </w:p>
    <w:p w14:paraId="4936BE19" w14:textId="77777777" w:rsidR="0092103B" w:rsidRPr="00450C82" w:rsidRDefault="0092103B" w:rsidP="0092103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50C82">
        <w:rPr>
          <w:rFonts w:asciiTheme="majorHAnsi" w:eastAsiaTheme="majorEastAsia" w:hAnsiTheme="majorHAnsi" w:cstheme="majorHAnsi"/>
          <w:b/>
          <w:bCs/>
        </w:rPr>
        <w:t>Zwiększenie przydatności do recyklingu butelek PET</w:t>
      </w:r>
    </w:p>
    <w:p w14:paraId="5427A2F7" w14:textId="77777777" w:rsidR="0092103B" w:rsidRPr="00450C82" w:rsidRDefault="0092103B" w:rsidP="0092103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50C82">
        <w:rPr>
          <w:rFonts w:asciiTheme="majorHAnsi" w:eastAsiaTheme="majorEastAsia" w:hAnsiTheme="majorHAnsi" w:cstheme="majorHAnsi"/>
          <w:b/>
          <w:bCs/>
        </w:rPr>
        <w:t>Eliminacja problematycznych opakowań i elementów opakowań</w:t>
      </w:r>
    </w:p>
    <w:p w14:paraId="0FA3CE6D" w14:textId="77777777" w:rsidR="0092103B" w:rsidRPr="00450C82" w:rsidRDefault="0092103B" w:rsidP="0092103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50C82">
        <w:rPr>
          <w:rFonts w:asciiTheme="majorHAnsi" w:eastAsiaTheme="majorEastAsia" w:hAnsiTheme="majorHAnsi" w:cstheme="majorHAnsi"/>
          <w:b/>
          <w:bCs/>
        </w:rPr>
        <w:t>Eliminacja pustej przestrzeni w opakowaniach o nadmiernej objętości w stosunku do zawartości</w:t>
      </w:r>
    </w:p>
    <w:p w14:paraId="1A32E645" w14:textId="77777777" w:rsidR="0092103B" w:rsidRPr="00450C82" w:rsidRDefault="0092103B" w:rsidP="0092103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50C82">
        <w:rPr>
          <w:rFonts w:asciiTheme="majorHAnsi" w:eastAsiaTheme="majorEastAsia" w:hAnsiTheme="majorHAnsi" w:cstheme="majorHAnsi"/>
          <w:b/>
          <w:bCs/>
        </w:rPr>
        <w:lastRenderedPageBreak/>
        <w:t>Redukcja nadmiernych owijek z tworzyw sztucznych</w:t>
      </w:r>
    </w:p>
    <w:p w14:paraId="2DB8A129" w14:textId="77777777" w:rsidR="0092103B" w:rsidRPr="00450C82" w:rsidRDefault="0092103B" w:rsidP="0092103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50C82">
        <w:rPr>
          <w:rFonts w:asciiTheme="majorHAnsi" w:eastAsiaTheme="majorEastAsia" w:hAnsiTheme="majorHAnsi" w:cstheme="majorHAnsi"/>
          <w:b/>
          <w:bCs/>
        </w:rPr>
        <w:t>Zwiększenie przydatności do recyklingu tacek termoformowanych PET i innych opakowań termoformowanych PET</w:t>
      </w:r>
    </w:p>
    <w:p w14:paraId="1F0B6F4C" w14:textId="77777777" w:rsidR="0092103B" w:rsidRPr="00450C82" w:rsidRDefault="0092103B" w:rsidP="0092103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50C82">
        <w:rPr>
          <w:rFonts w:asciiTheme="majorHAnsi" w:eastAsiaTheme="majorEastAsia" w:hAnsiTheme="majorHAnsi" w:cstheme="majorHAnsi"/>
          <w:b/>
          <w:bCs/>
        </w:rPr>
        <w:t>Zwiększenie przydatności do recyklingu opakowań giętkich</w:t>
      </w:r>
    </w:p>
    <w:p w14:paraId="14B98271" w14:textId="77777777" w:rsidR="0092103B" w:rsidRPr="00450C82" w:rsidRDefault="0092103B" w:rsidP="0092103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50C82">
        <w:rPr>
          <w:rFonts w:asciiTheme="majorHAnsi" w:eastAsiaTheme="majorEastAsia" w:hAnsiTheme="majorHAnsi" w:cstheme="majorHAnsi"/>
          <w:b/>
          <w:bCs/>
        </w:rPr>
        <w:t>Zwiększenie przydatności do recyklingu opakowań sztywnych HDPE i PP</w:t>
      </w:r>
    </w:p>
    <w:p w14:paraId="2BCDD5A2" w14:textId="77777777" w:rsidR="0092103B" w:rsidRPr="00450C82" w:rsidRDefault="0092103B" w:rsidP="0092103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50C82">
        <w:rPr>
          <w:rFonts w:asciiTheme="majorHAnsi" w:eastAsiaTheme="majorEastAsia" w:hAnsiTheme="majorHAnsi" w:cstheme="majorHAnsi"/>
          <w:b/>
          <w:bCs/>
        </w:rPr>
        <w:t>Redukcja pierwotnych tworzyw sztucznych w opakowaniach B2B</w:t>
      </w:r>
    </w:p>
    <w:p w14:paraId="1289849E" w14:textId="77777777" w:rsidR="0092103B" w:rsidRPr="00450C82" w:rsidRDefault="0092103B" w:rsidP="0092103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50C82">
        <w:rPr>
          <w:rFonts w:asciiTheme="majorHAnsi" w:eastAsiaTheme="majorEastAsia" w:hAnsiTheme="majorHAnsi" w:cstheme="majorHAnsi"/>
          <w:b/>
          <w:bCs/>
        </w:rPr>
        <w:t>Stosowanie instrukcji dotyczącej poprawnego sortowania odpadów na opakowaniu</w:t>
      </w:r>
    </w:p>
    <w:p w14:paraId="716951C1" w14:textId="37D38A57" w:rsidR="001D76D2" w:rsidRPr="000933A6" w:rsidRDefault="009D13C0" w:rsidP="003D6FD3">
      <w:pPr>
        <w:jc w:val="both"/>
        <w:rPr>
          <w:rFonts w:asciiTheme="majorHAnsi" w:hAnsiTheme="majorHAnsi" w:cstheme="majorBidi"/>
        </w:rPr>
      </w:pPr>
      <w:r w:rsidRPr="42151B6C">
        <w:rPr>
          <w:rFonts w:asciiTheme="majorHAnsi" w:hAnsiTheme="majorHAnsi" w:cstheme="majorBidi"/>
        </w:rPr>
        <w:t xml:space="preserve">Wdrożenie wytycznych w Polsce pozwoli na eliminację opakowań problematycznych, zmniejszenie zużycia tworzyw sztucznych, poprawę przydatności do recyklingu opakowań, ułatwienie poprawnego sortowania odpadów i w rezultacie zwiększenie poziomów recyklingu opakowań, </w:t>
      </w:r>
      <w:r w:rsidR="00BD6D5F" w:rsidRPr="42151B6C">
        <w:rPr>
          <w:rFonts w:asciiTheme="majorHAnsi" w:hAnsiTheme="majorHAnsi" w:cstheme="majorBidi"/>
        </w:rPr>
        <w:t xml:space="preserve">holistycznie </w:t>
      </w:r>
      <w:r w:rsidRPr="42151B6C">
        <w:rPr>
          <w:rFonts w:asciiTheme="majorHAnsi" w:hAnsiTheme="majorHAnsi" w:cstheme="majorBidi"/>
        </w:rPr>
        <w:t xml:space="preserve">wspierając </w:t>
      </w:r>
      <w:r w:rsidR="00BD6D5F" w:rsidRPr="42151B6C">
        <w:rPr>
          <w:rFonts w:asciiTheme="majorHAnsi" w:hAnsiTheme="majorHAnsi" w:cstheme="majorBidi"/>
        </w:rPr>
        <w:t>zamykanie obiegu opakowań z tworzyw sztucznych w kraju</w:t>
      </w:r>
      <w:r w:rsidR="3EC382F1" w:rsidRPr="76405B0D">
        <w:rPr>
          <w:rFonts w:asciiTheme="majorHAnsi" w:hAnsiTheme="majorHAnsi" w:cstheme="majorBidi"/>
        </w:rPr>
        <w:t>.</w:t>
      </w:r>
      <w:r w:rsidR="00F267D8" w:rsidRPr="42151B6C">
        <w:rPr>
          <w:rFonts w:asciiTheme="majorHAnsi" w:hAnsiTheme="majorHAnsi" w:cstheme="majorBidi"/>
        </w:rPr>
        <w:t xml:space="preserve"> Zasady dotyczą wszystkich kategorii opakowań</w:t>
      </w:r>
      <w:r w:rsidR="00F072C2" w:rsidRPr="42151B6C">
        <w:rPr>
          <w:rFonts w:asciiTheme="majorHAnsi" w:hAnsiTheme="majorHAnsi" w:cstheme="majorBidi"/>
        </w:rPr>
        <w:t xml:space="preserve"> </w:t>
      </w:r>
      <w:r w:rsidR="00D65E76" w:rsidRPr="42151B6C">
        <w:rPr>
          <w:rFonts w:asciiTheme="majorHAnsi" w:hAnsiTheme="majorHAnsi" w:cstheme="majorBidi"/>
        </w:rPr>
        <w:t xml:space="preserve">plastikowych </w:t>
      </w:r>
      <w:r w:rsidR="00F072C2" w:rsidRPr="42151B6C">
        <w:rPr>
          <w:rFonts w:asciiTheme="majorHAnsi" w:hAnsiTheme="majorHAnsi" w:cstheme="majorBidi"/>
        </w:rPr>
        <w:t>wprowadzanych do obrotu</w:t>
      </w:r>
      <w:r w:rsidR="00D65E76" w:rsidRPr="42151B6C">
        <w:rPr>
          <w:rFonts w:asciiTheme="majorHAnsi" w:hAnsiTheme="majorHAnsi" w:cstheme="majorBidi"/>
        </w:rPr>
        <w:t xml:space="preserve"> na świecie.</w:t>
      </w:r>
    </w:p>
    <w:p w14:paraId="6EA3CCC1" w14:textId="1C44864F" w:rsidR="00011D31" w:rsidRPr="00450C82" w:rsidRDefault="00814480" w:rsidP="003D6FD3">
      <w:pPr>
        <w:jc w:val="both"/>
        <w:rPr>
          <w:rFonts w:asciiTheme="majorHAnsi" w:hAnsiTheme="majorHAnsi" w:cstheme="majorBidi"/>
        </w:rPr>
      </w:pPr>
      <w:r w:rsidRPr="4996D6EB">
        <w:rPr>
          <w:rFonts w:asciiTheme="majorHAnsi" w:hAnsiTheme="majorHAnsi" w:cstheme="majorBidi"/>
        </w:rPr>
        <w:t xml:space="preserve">W dokumencie </w:t>
      </w:r>
      <w:r w:rsidRPr="4996D6EB">
        <w:rPr>
          <w:rFonts w:asciiTheme="majorHAnsi" w:hAnsiTheme="majorHAnsi" w:cstheme="majorBidi"/>
          <w:i/>
        </w:rPr>
        <w:t>9 Złotych Zasad Projektowania</w:t>
      </w:r>
      <w:r w:rsidR="006E0E29" w:rsidRPr="4996D6EB">
        <w:rPr>
          <w:rFonts w:asciiTheme="majorHAnsi" w:hAnsiTheme="majorHAnsi" w:cstheme="majorBidi"/>
        </w:rPr>
        <w:t xml:space="preserve"> </w:t>
      </w:r>
      <w:r w:rsidR="00423F87" w:rsidRPr="4996D6EB">
        <w:rPr>
          <w:rFonts w:asciiTheme="majorHAnsi" w:hAnsiTheme="majorHAnsi" w:cstheme="majorBidi"/>
        </w:rPr>
        <w:t xml:space="preserve">znaleźć można </w:t>
      </w:r>
      <w:r w:rsidR="00BF5D39" w:rsidRPr="4996D6EB">
        <w:rPr>
          <w:rFonts w:asciiTheme="majorHAnsi" w:hAnsiTheme="majorHAnsi" w:cstheme="majorBidi"/>
        </w:rPr>
        <w:t>przykłady opakowań zaprojektowanych</w:t>
      </w:r>
      <w:r w:rsidR="006B3007" w:rsidRPr="4996D6EB">
        <w:rPr>
          <w:rFonts w:asciiTheme="majorHAnsi" w:hAnsiTheme="majorHAnsi" w:cstheme="majorBidi"/>
        </w:rPr>
        <w:t xml:space="preserve"> poprawnie i niepoprawnie, </w:t>
      </w:r>
      <w:r w:rsidR="00720A53">
        <w:rPr>
          <w:rFonts w:asciiTheme="majorHAnsi" w:hAnsiTheme="majorHAnsi" w:cstheme="majorBidi"/>
        </w:rPr>
        <w:t>instrukcje działania dla firm</w:t>
      </w:r>
      <w:r w:rsidR="003D6FD3" w:rsidRPr="4996D6EB">
        <w:rPr>
          <w:rFonts w:asciiTheme="majorHAnsi" w:hAnsiTheme="majorHAnsi" w:cstheme="majorBidi"/>
        </w:rPr>
        <w:t xml:space="preserve">, a także </w:t>
      </w:r>
      <w:r w:rsidR="003B12EE" w:rsidRPr="4996D6EB">
        <w:rPr>
          <w:rFonts w:asciiTheme="majorHAnsi" w:hAnsiTheme="majorHAnsi" w:cstheme="majorBidi"/>
        </w:rPr>
        <w:t xml:space="preserve">wykaz korzyści systemowych płynących z wdrożenia każdej z </w:t>
      </w:r>
      <w:r w:rsidR="003D6FD3" w:rsidRPr="4996D6EB">
        <w:rPr>
          <w:rFonts w:asciiTheme="majorHAnsi" w:hAnsiTheme="majorHAnsi" w:cstheme="majorBidi"/>
        </w:rPr>
        <w:t>zasad.</w:t>
      </w:r>
    </w:p>
    <w:p w14:paraId="4BDF7686" w14:textId="77777777" w:rsidR="004627CB" w:rsidRPr="00450C82" w:rsidRDefault="004627CB" w:rsidP="003D6FD3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DC1622E" w14:textId="7D26499C" w:rsidR="00B16115" w:rsidRDefault="006D6EE1" w:rsidP="004A5F2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450C82">
        <w:rPr>
          <w:rFonts w:asciiTheme="majorHAnsi" w:hAnsiTheme="majorHAnsi" w:cstheme="majorHAnsi"/>
          <w:b/>
          <w:bCs/>
          <w:sz w:val="28"/>
          <w:szCs w:val="28"/>
        </w:rPr>
        <w:t>Harmonizacja podejścia do projektowania opakowań na poziomie globalnym i krajowym</w:t>
      </w:r>
    </w:p>
    <w:p w14:paraId="175C90F9" w14:textId="0E91DC17" w:rsidR="006135DA" w:rsidRPr="00450C82" w:rsidRDefault="006135DA" w:rsidP="004A5F2E">
      <w:pPr>
        <w:jc w:val="both"/>
        <w:rPr>
          <w:rFonts w:asciiTheme="majorHAnsi" w:hAnsiTheme="majorHAnsi" w:cstheme="majorHAnsi"/>
        </w:rPr>
      </w:pPr>
      <w:r w:rsidRPr="005D6CFB">
        <w:rPr>
          <w:rFonts w:asciiTheme="majorHAnsi" w:hAnsiTheme="majorHAnsi" w:cstheme="majorHAnsi"/>
          <w:i/>
        </w:rPr>
        <w:t>9 Złotych Zasad Projektowania</w:t>
      </w:r>
      <w:r w:rsidRPr="00450C82">
        <w:rPr>
          <w:rFonts w:asciiTheme="majorHAnsi" w:hAnsiTheme="majorHAnsi" w:cstheme="majorHAnsi"/>
        </w:rPr>
        <w:t xml:space="preserve"> powstało w oparciu o </w:t>
      </w:r>
      <w:proofErr w:type="spellStart"/>
      <w:r w:rsidRPr="00672624">
        <w:rPr>
          <w:rFonts w:asciiTheme="majorHAnsi" w:hAnsiTheme="majorHAnsi" w:cstheme="majorHAnsi"/>
          <w:i/>
        </w:rPr>
        <w:t>Golden</w:t>
      </w:r>
      <w:proofErr w:type="spellEnd"/>
      <w:r w:rsidRPr="00672624">
        <w:rPr>
          <w:rFonts w:asciiTheme="majorHAnsi" w:hAnsiTheme="majorHAnsi" w:cstheme="majorHAnsi"/>
          <w:i/>
        </w:rPr>
        <w:t xml:space="preserve"> Design </w:t>
      </w:r>
      <w:proofErr w:type="spellStart"/>
      <w:r w:rsidRPr="00672624">
        <w:rPr>
          <w:rFonts w:asciiTheme="majorHAnsi" w:hAnsiTheme="majorHAnsi" w:cstheme="majorHAnsi"/>
          <w:i/>
        </w:rPr>
        <w:t>Rules</w:t>
      </w:r>
      <w:proofErr w:type="spellEnd"/>
      <w:r w:rsidR="004A5F2E" w:rsidRPr="00450C82">
        <w:rPr>
          <w:rFonts w:asciiTheme="majorHAnsi" w:hAnsiTheme="majorHAnsi" w:cstheme="majorHAnsi"/>
        </w:rPr>
        <w:t xml:space="preserve"> opracowanych przez </w:t>
      </w:r>
      <w:r w:rsidR="004D2C8D" w:rsidRPr="00450C82">
        <w:rPr>
          <w:rFonts w:asciiTheme="majorHAnsi" w:hAnsiTheme="majorHAnsi" w:cstheme="majorHAnsi"/>
        </w:rPr>
        <w:t>Koalicję Działań na Rzecz Odpadów z Tworzyw Sztucznych</w:t>
      </w:r>
      <w:r w:rsidR="00AF4983" w:rsidRPr="00450C82">
        <w:rPr>
          <w:rFonts w:asciiTheme="majorHAnsi" w:hAnsiTheme="majorHAnsi" w:cstheme="majorHAnsi"/>
        </w:rPr>
        <w:t xml:space="preserve"> (funkcjonującą w ramach The Consumer </w:t>
      </w:r>
      <w:proofErr w:type="spellStart"/>
      <w:r w:rsidR="00AF4983" w:rsidRPr="00450C82">
        <w:rPr>
          <w:rFonts w:asciiTheme="majorHAnsi" w:hAnsiTheme="majorHAnsi" w:cstheme="majorHAnsi"/>
        </w:rPr>
        <w:t>Goods</w:t>
      </w:r>
      <w:proofErr w:type="spellEnd"/>
      <w:r w:rsidR="00AF4983" w:rsidRPr="00450C82">
        <w:rPr>
          <w:rFonts w:asciiTheme="majorHAnsi" w:hAnsiTheme="majorHAnsi" w:cstheme="majorHAnsi"/>
        </w:rPr>
        <w:t xml:space="preserve"> Forum),</w:t>
      </w:r>
      <w:r w:rsidR="004D2C8D" w:rsidRPr="00450C82">
        <w:rPr>
          <w:rFonts w:asciiTheme="majorHAnsi" w:hAnsiTheme="majorHAnsi" w:cstheme="majorHAnsi"/>
        </w:rPr>
        <w:t xml:space="preserve"> </w:t>
      </w:r>
      <w:r w:rsidR="004A5F2E" w:rsidRPr="00450C82">
        <w:rPr>
          <w:rFonts w:asciiTheme="majorHAnsi" w:hAnsiTheme="majorHAnsi" w:cstheme="majorHAnsi"/>
        </w:rPr>
        <w:t xml:space="preserve">dążącą </w:t>
      </w:r>
      <w:r w:rsidR="004D2C8D" w:rsidRPr="00450C82">
        <w:rPr>
          <w:rFonts w:asciiTheme="majorHAnsi" w:hAnsiTheme="majorHAnsi" w:cstheme="majorHAnsi"/>
        </w:rPr>
        <w:t>do zamknięcia obiegu opakowań z tworzyw sztucznych</w:t>
      </w:r>
      <w:r w:rsidR="004A5F2E" w:rsidRPr="00450C82">
        <w:rPr>
          <w:rFonts w:asciiTheme="majorHAnsi" w:hAnsiTheme="majorHAnsi" w:cstheme="majorHAnsi"/>
        </w:rPr>
        <w:t>.</w:t>
      </w:r>
      <w:r w:rsidR="00821332" w:rsidRPr="00450C82">
        <w:rPr>
          <w:rFonts w:asciiTheme="majorHAnsi" w:hAnsiTheme="majorHAnsi" w:cstheme="majorHAnsi"/>
        </w:rPr>
        <w:t xml:space="preserve"> </w:t>
      </w:r>
      <w:r w:rsidR="00EE5AF7" w:rsidRPr="00450C82">
        <w:rPr>
          <w:rFonts w:asciiTheme="majorHAnsi" w:hAnsiTheme="majorHAnsi" w:cstheme="majorHAnsi"/>
        </w:rPr>
        <w:t xml:space="preserve">Działania te są zgodne z wizją Fundacji </w:t>
      </w:r>
      <w:proofErr w:type="spellStart"/>
      <w:r w:rsidR="00EE5AF7" w:rsidRPr="00450C82">
        <w:rPr>
          <w:rFonts w:asciiTheme="majorHAnsi" w:hAnsiTheme="majorHAnsi" w:cstheme="majorHAnsi"/>
        </w:rPr>
        <w:t>Ellen</w:t>
      </w:r>
      <w:proofErr w:type="spellEnd"/>
      <w:r w:rsidR="00EE5AF7" w:rsidRPr="00450C82">
        <w:rPr>
          <w:rFonts w:asciiTheme="majorHAnsi" w:hAnsiTheme="majorHAnsi" w:cstheme="majorHAnsi"/>
        </w:rPr>
        <w:t xml:space="preserve"> </w:t>
      </w:r>
      <w:proofErr w:type="spellStart"/>
      <w:r w:rsidR="00EE5AF7" w:rsidRPr="00450C82">
        <w:rPr>
          <w:rFonts w:asciiTheme="majorHAnsi" w:hAnsiTheme="majorHAnsi" w:cstheme="majorHAnsi"/>
        </w:rPr>
        <w:t>MacArthur</w:t>
      </w:r>
      <w:proofErr w:type="spellEnd"/>
      <w:r w:rsidR="00EE5AF7" w:rsidRPr="00450C82">
        <w:rPr>
          <w:rFonts w:asciiTheme="majorHAnsi" w:hAnsiTheme="majorHAnsi" w:cstheme="majorHAnsi"/>
        </w:rPr>
        <w:t xml:space="preserve">, </w:t>
      </w:r>
      <w:r w:rsidR="00551758" w:rsidRPr="00450C82">
        <w:rPr>
          <w:rFonts w:asciiTheme="majorHAnsi" w:hAnsiTheme="majorHAnsi" w:cstheme="majorHAnsi"/>
        </w:rPr>
        <w:t xml:space="preserve">która jest inicjatorem </w:t>
      </w:r>
      <w:r w:rsidR="00672624">
        <w:rPr>
          <w:rFonts w:asciiTheme="majorHAnsi" w:hAnsiTheme="majorHAnsi" w:cstheme="majorHAnsi"/>
        </w:rPr>
        <w:t xml:space="preserve">międzynarodowej </w:t>
      </w:r>
      <w:r w:rsidR="00551758" w:rsidRPr="00450C82">
        <w:rPr>
          <w:rFonts w:asciiTheme="majorHAnsi" w:hAnsiTheme="majorHAnsi" w:cstheme="majorHAnsi"/>
        </w:rPr>
        <w:t>sieci paktów plastikowych.</w:t>
      </w:r>
    </w:p>
    <w:p w14:paraId="295E6D46" w14:textId="67778765" w:rsidR="00141CC9" w:rsidRPr="00921FED" w:rsidRDefault="00141CC9" w:rsidP="00141CC9">
      <w:pPr>
        <w:jc w:val="both"/>
        <w:rPr>
          <w:rFonts w:asciiTheme="majorHAnsi" w:hAnsiTheme="majorHAnsi" w:cstheme="majorHAnsi"/>
          <w:b/>
        </w:rPr>
      </w:pPr>
      <w:r w:rsidRPr="00450C82">
        <w:rPr>
          <w:rFonts w:asciiTheme="majorHAnsi" w:hAnsiTheme="majorHAnsi" w:cstheme="majorHAnsi"/>
          <w:i/>
        </w:rPr>
        <w:t xml:space="preserve">Inauguracja Zasad w Polsce stanowi ważny kamień milowy na drodze do naszego celu, jakim jest rozpowszechnienie </w:t>
      </w:r>
      <w:r w:rsidRPr="00450C82">
        <w:rPr>
          <w:rFonts w:asciiTheme="majorHAnsi" w:hAnsiTheme="majorHAnsi" w:cstheme="majorHAnsi"/>
          <w:i/>
          <w:iCs/>
        </w:rPr>
        <w:t>Złotych Zasad Projektowania</w:t>
      </w:r>
      <w:r w:rsidRPr="00450C82">
        <w:rPr>
          <w:rFonts w:asciiTheme="majorHAnsi" w:hAnsiTheme="majorHAnsi" w:cstheme="majorHAnsi"/>
          <w:i/>
        </w:rPr>
        <w:t xml:space="preserve"> na całym świecie. Zasady wyznaczają jasno określone ramy działania i przyczyniają się do rozwoju innowacji. Na ich podstawie firmy mogą podejmować konkretne i ambitne kroki. Jesteśmy pewni, że zaowocuje to zmniejszeniem zużycia tworzyw sztucznych oraz zwiększeniem udziału opakowań nadających się do recyklingu. Firmy w Polsce, które wdrożą Zasady, pomogą przyspieszyć zmianę systemową, konieczną do poprawy </w:t>
      </w:r>
      <w:proofErr w:type="spellStart"/>
      <w:r w:rsidRPr="00450C82">
        <w:rPr>
          <w:rFonts w:asciiTheme="majorHAnsi" w:hAnsiTheme="majorHAnsi" w:cstheme="majorHAnsi"/>
          <w:i/>
        </w:rPr>
        <w:t>recyklowalności</w:t>
      </w:r>
      <w:proofErr w:type="spellEnd"/>
      <w:r w:rsidR="008E1129" w:rsidRPr="00450C82">
        <w:rPr>
          <w:rFonts w:asciiTheme="majorHAnsi" w:hAnsiTheme="majorHAnsi" w:cstheme="majorHAnsi"/>
          <w:i/>
        </w:rPr>
        <w:t>.</w:t>
      </w:r>
      <w:r w:rsidRPr="00450C82">
        <w:rPr>
          <w:rFonts w:asciiTheme="majorHAnsi" w:hAnsiTheme="majorHAnsi" w:cstheme="majorHAnsi"/>
          <w:i/>
        </w:rPr>
        <w:t xml:space="preserve"> </w:t>
      </w:r>
      <w:r w:rsidR="00921FED">
        <w:rPr>
          <w:rFonts w:asciiTheme="majorHAnsi" w:hAnsiTheme="majorHAnsi" w:cstheme="majorHAnsi"/>
          <w:i/>
        </w:rPr>
        <w:t>–</w:t>
      </w:r>
      <w:r w:rsidR="008E1129" w:rsidRPr="00450C82">
        <w:rPr>
          <w:rFonts w:asciiTheme="majorHAnsi" w:hAnsiTheme="majorHAnsi" w:cstheme="majorHAnsi"/>
          <w:i/>
        </w:rPr>
        <w:t xml:space="preserve"> </w:t>
      </w:r>
      <w:r w:rsidR="00EC5AAF" w:rsidRPr="00921FED">
        <w:rPr>
          <w:rFonts w:asciiTheme="majorHAnsi" w:hAnsiTheme="majorHAnsi" w:cstheme="majorHAnsi"/>
          <w:iCs/>
        </w:rPr>
        <w:t>powiedział</w:t>
      </w:r>
      <w:r w:rsidR="00921FED">
        <w:rPr>
          <w:rFonts w:asciiTheme="majorHAnsi" w:hAnsiTheme="majorHAnsi" w:cstheme="majorHAnsi"/>
          <w:i/>
        </w:rPr>
        <w:t xml:space="preserve"> </w:t>
      </w:r>
      <w:r w:rsidR="008E1129" w:rsidRPr="00921FED">
        <w:rPr>
          <w:rFonts w:asciiTheme="majorHAnsi" w:hAnsiTheme="majorHAnsi" w:cstheme="majorHAnsi"/>
          <w:b/>
          <w:bCs/>
        </w:rPr>
        <w:t>Ignacio</w:t>
      </w:r>
      <w:r w:rsidRPr="00921FED">
        <w:rPr>
          <w:rFonts w:asciiTheme="majorHAnsi" w:hAnsiTheme="majorHAnsi" w:cstheme="majorHAnsi"/>
          <w:b/>
        </w:rPr>
        <w:t xml:space="preserve"> </w:t>
      </w:r>
      <w:proofErr w:type="spellStart"/>
      <w:r w:rsidRPr="00921FED">
        <w:rPr>
          <w:rFonts w:asciiTheme="majorHAnsi" w:hAnsiTheme="majorHAnsi" w:cstheme="majorHAnsi"/>
          <w:b/>
        </w:rPr>
        <w:t>Gavilan</w:t>
      </w:r>
      <w:proofErr w:type="spellEnd"/>
      <w:r w:rsidRPr="00921FED">
        <w:rPr>
          <w:rFonts w:asciiTheme="majorHAnsi" w:hAnsiTheme="majorHAnsi" w:cstheme="majorHAnsi"/>
          <w:b/>
        </w:rPr>
        <w:t xml:space="preserve">, </w:t>
      </w:r>
      <w:proofErr w:type="spellStart"/>
      <w:r w:rsidRPr="00921FED">
        <w:rPr>
          <w:rFonts w:asciiTheme="majorHAnsi" w:hAnsiTheme="majorHAnsi" w:cstheme="majorHAnsi"/>
          <w:b/>
        </w:rPr>
        <w:t>Sustainability</w:t>
      </w:r>
      <w:proofErr w:type="spellEnd"/>
      <w:r w:rsidRPr="00921FED">
        <w:rPr>
          <w:rFonts w:asciiTheme="majorHAnsi" w:hAnsiTheme="majorHAnsi" w:cstheme="majorHAnsi"/>
          <w:b/>
        </w:rPr>
        <w:t xml:space="preserve"> </w:t>
      </w:r>
      <w:proofErr w:type="spellStart"/>
      <w:r w:rsidRPr="00921FED">
        <w:rPr>
          <w:rFonts w:asciiTheme="majorHAnsi" w:hAnsiTheme="majorHAnsi" w:cstheme="majorHAnsi"/>
          <w:b/>
        </w:rPr>
        <w:t>Director</w:t>
      </w:r>
      <w:proofErr w:type="spellEnd"/>
      <w:r w:rsidR="00921FED">
        <w:rPr>
          <w:rFonts w:asciiTheme="majorHAnsi" w:hAnsiTheme="majorHAnsi" w:cstheme="majorHAnsi"/>
          <w:b/>
          <w:bCs/>
        </w:rPr>
        <w:t xml:space="preserve"> w</w:t>
      </w:r>
      <w:r w:rsidRPr="00921FED">
        <w:rPr>
          <w:rFonts w:asciiTheme="majorHAnsi" w:hAnsiTheme="majorHAnsi" w:cstheme="majorHAnsi"/>
          <w:b/>
        </w:rPr>
        <w:t xml:space="preserve"> The Consumer </w:t>
      </w:r>
      <w:proofErr w:type="spellStart"/>
      <w:r w:rsidRPr="00921FED">
        <w:rPr>
          <w:rFonts w:asciiTheme="majorHAnsi" w:hAnsiTheme="majorHAnsi" w:cstheme="majorHAnsi"/>
          <w:b/>
        </w:rPr>
        <w:t>Goods</w:t>
      </w:r>
      <w:proofErr w:type="spellEnd"/>
      <w:r w:rsidRPr="00921FED">
        <w:rPr>
          <w:rFonts w:asciiTheme="majorHAnsi" w:hAnsiTheme="majorHAnsi" w:cstheme="majorHAnsi"/>
          <w:b/>
        </w:rPr>
        <w:t xml:space="preserve"> Forum</w:t>
      </w:r>
      <w:r w:rsidR="00921FED">
        <w:rPr>
          <w:rFonts w:asciiTheme="majorHAnsi" w:hAnsiTheme="majorHAnsi" w:cstheme="majorHAnsi"/>
          <w:b/>
          <w:bCs/>
        </w:rPr>
        <w:t>.</w:t>
      </w:r>
    </w:p>
    <w:p w14:paraId="09B06822" w14:textId="4277D353" w:rsidR="006135DA" w:rsidRPr="006E2638" w:rsidRDefault="00991C6E" w:rsidP="00976F1C">
      <w:pPr>
        <w:jc w:val="both"/>
        <w:rPr>
          <w:rFonts w:asciiTheme="majorHAnsi" w:hAnsiTheme="majorHAnsi" w:cstheme="majorHAnsi"/>
        </w:rPr>
      </w:pPr>
      <w:r w:rsidRPr="006E2638">
        <w:rPr>
          <w:rFonts w:asciiTheme="majorHAnsi" w:hAnsiTheme="majorHAnsi" w:cstheme="majorHAnsi"/>
        </w:rPr>
        <w:t>Złote Zasady Projektowania zostały dostosowane do obecnych możliwości technicznych systemów recyklingu na poziomie globalnym</w:t>
      </w:r>
      <w:r w:rsidR="0061607B" w:rsidRPr="006E2638">
        <w:rPr>
          <w:rFonts w:asciiTheme="majorHAnsi" w:hAnsiTheme="majorHAnsi" w:cstheme="majorHAnsi"/>
        </w:rPr>
        <w:t xml:space="preserve"> i </w:t>
      </w:r>
      <w:r w:rsidR="001530B0" w:rsidRPr="006E2638">
        <w:rPr>
          <w:rFonts w:asciiTheme="majorHAnsi" w:hAnsiTheme="majorHAnsi" w:cstheme="majorHAnsi"/>
        </w:rPr>
        <w:t>krajowym</w:t>
      </w:r>
      <w:r w:rsidRPr="006E2638">
        <w:rPr>
          <w:rFonts w:asciiTheme="majorHAnsi" w:hAnsiTheme="majorHAnsi" w:cstheme="majorHAnsi"/>
        </w:rPr>
        <w:t xml:space="preserve">. </w:t>
      </w:r>
      <w:r w:rsidR="001530B0" w:rsidRPr="006E2638">
        <w:rPr>
          <w:rFonts w:asciiTheme="majorHAnsi" w:hAnsiTheme="majorHAnsi" w:cstheme="majorHAnsi"/>
        </w:rPr>
        <w:t>Na poziomie międzynarodowym, w</w:t>
      </w:r>
      <w:r w:rsidRPr="006E2638">
        <w:rPr>
          <w:rFonts w:asciiTheme="majorHAnsi" w:hAnsiTheme="majorHAnsi" w:cstheme="majorHAnsi"/>
        </w:rPr>
        <w:t xml:space="preserve">ytyczne zostały przygotowane, zweryfikowane i zaakceptowane przez kluczowych interesariuszy branży recyklingu i </w:t>
      </w:r>
      <w:proofErr w:type="spellStart"/>
      <w:r w:rsidRPr="006E2638">
        <w:rPr>
          <w:rFonts w:asciiTheme="majorHAnsi" w:hAnsiTheme="majorHAnsi" w:cstheme="majorHAnsi"/>
        </w:rPr>
        <w:t>ekoprojektowania</w:t>
      </w:r>
      <w:proofErr w:type="spellEnd"/>
      <w:r w:rsidRPr="006E2638">
        <w:rPr>
          <w:rFonts w:asciiTheme="majorHAnsi" w:hAnsiTheme="majorHAnsi" w:cstheme="majorHAnsi"/>
        </w:rPr>
        <w:t xml:space="preserve"> opakowań</w:t>
      </w:r>
      <w:r w:rsidR="00657501" w:rsidRPr="006E2638">
        <w:rPr>
          <w:rFonts w:asciiTheme="majorHAnsi" w:hAnsiTheme="majorHAnsi" w:cstheme="majorHAnsi"/>
        </w:rPr>
        <w:t>,</w:t>
      </w:r>
      <w:r w:rsidRPr="006E2638">
        <w:rPr>
          <w:rFonts w:asciiTheme="majorHAnsi" w:hAnsiTheme="majorHAnsi" w:cstheme="majorHAnsi"/>
        </w:rPr>
        <w:t xml:space="preserve"> między innymi </w:t>
      </w:r>
      <w:r w:rsidR="000E5C80" w:rsidRPr="006E2638">
        <w:rPr>
          <w:rFonts w:asciiTheme="majorHAnsi" w:hAnsiTheme="majorHAnsi" w:cstheme="majorHAnsi"/>
        </w:rPr>
        <w:t>CEFLEX</w:t>
      </w:r>
      <w:r w:rsidR="00670E3A" w:rsidRPr="006E2638">
        <w:rPr>
          <w:rFonts w:asciiTheme="majorHAnsi" w:hAnsiTheme="majorHAnsi" w:cstheme="majorHAnsi"/>
        </w:rPr>
        <w:t xml:space="preserve"> (The </w:t>
      </w:r>
      <w:proofErr w:type="spellStart"/>
      <w:r w:rsidR="00670E3A" w:rsidRPr="006E2638">
        <w:rPr>
          <w:rFonts w:asciiTheme="majorHAnsi" w:hAnsiTheme="majorHAnsi" w:cstheme="majorHAnsi"/>
        </w:rPr>
        <w:t>Circular</w:t>
      </w:r>
      <w:proofErr w:type="spellEnd"/>
      <w:r w:rsidR="00670E3A" w:rsidRPr="006E2638">
        <w:rPr>
          <w:rFonts w:asciiTheme="majorHAnsi" w:hAnsiTheme="majorHAnsi" w:cstheme="majorHAnsi"/>
        </w:rPr>
        <w:t xml:space="preserve"> </w:t>
      </w:r>
      <w:proofErr w:type="spellStart"/>
      <w:r w:rsidR="00670E3A" w:rsidRPr="006E2638">
        <w:rPr>
          <w:rFonts w:asciiTheme="majorHAnsi" w:hAnsiTheme="majorHAnsi" w:cstheme="majorHAnsi"/>
        </w:rPr>
        <w:t>Economy</w:t>
      </w:r>
      <w:proofErr w:type="spellEnd"/>
      <w:r w:rsidR="00670E3A" w:rsidRPr="006E2638">
        <w:rPr>
          <w:rFonts w:asciiTheme="majorHAnsi" w:hAnsiTheme="majorHAnsi" w:cstheme="majorHAnsi"/>
        </w:rPr>
        <w:t xml:space="preserve"> for </w:t>
      </w:r>
      <w:proofErr w:type="spellStart"/>
      <w:r w:rsidR="00670E3A" w:rsidRPr="006E2638">
        <w:rPr>
          <w:rFonts w:asciiTheme="majorHAnsi" w:hAnsiTheme="majorHAnsi" w:cstheme="majorHAnsi"/>
        </w:rPr>
        <w:t>Flexible</w:t>
      </w:r>
      <w:proofErr w:type="spellEnd"/>
      <w:r w:rsidR="00670E3A" w:rsidRPr="006E2638">
        <w:rPr>
          <w:rFonts w:asciiTheme="majorHAnsi" w:hAnsiTheme="majorHAnsi" w:cstheme="majorHAnsi"/>
        </w:rPr>
        <w:t xml:space="preserve"> </w:t>
      </w:r>
      <w:proofErr w:type="spellStart"/>
      <w:r w:rsidR="00670E3A" w:rsidRPr="006E2638">
        <w:rPr>
          <w:rFonts w:asciiTheme="majorHAnsi" w:hAnsiTheme="majorHAnsi" w:cstheme="majorHAnsi"/>
        </w:rPr>
        <w:t>Packaging</w:t>
      </w:r>
      <w:proofErr w:type="spellEnd"/>
      <w:r w:rsidR="00670E3A" w:rsidRPr="006E2638">
        <w:rPr>
          <w:rFonts w:asciiTheme="majorHAnsi" w:hAnsiTheme="majorHAnsi" w:cstheme="majorHAnsi"/>
        </w:rPr>
        <w:t>)</w:t>
      </w:r>
      <w:r w:rsidR="000E5C80" w:rsidRPr="006E2638">
        <w:rPr>
          <w:rFonts w:asciiTheme="majorHAnsi" w:hAnsiTheme="majorHAnsi" w:cstheme="majorHAnsi"/>
        </w:rPr>
        <w:t xml:space="preserve">, </w:t>
      </w:r>
      <w:r w:rsidR="00732DF2" w:rsidRPr="006E2638">
        <w:rPr>
          <w:rFonts w:asciiTheme="majorHAnsi" w:hAnsiTheme="majorHAnsi" w:cstheme="majorHAnsi"/>
        </w:rPr>
        <w:t>WRAP</w:t>
      </w:r>
      <w:r w:rsidR="00594A28" w:rsidRPr="006E2638">
        <w:rPr>
          <w:rFonts w:asciiTheme="majorHAnsi" w:hAnsiTheme="majorHAnsi" w:cstheme="majorHAnsi"/>
        </w:rPr>
        <w:t xml:space="preserve"> (The Waste &amp; </w:t>
      </w:r>
      <w:proofErr w:type="spellStart"/>
      <w:r w:rsidR="00594A28" w:rsidRPr="006E2638">
        <w:rPr>
          <w:rFonts w:asciiTheme="majorHAnsi" w:hAnsiTheme="majorHAnsi" w:cstheme="majorHAnsi"/>
        </w:rPr>
        <w:t>Resources</w:t>
      </w:r>
      <w:proofErr w:type="spellEnd"/>
      <w:r w:rsidR="00594A28" w:rsidRPr="006E2638">
        <w:rPr>
          <w:rFonts w:asciiTheme="majorHAnsi" w:hAnsiTheme="majorHAnsi" w:cstheme="majorHAnsi"/>
        </w:rPr>
        <w:t xml:space="preserve"> Action </w:t>
      </w:r>
      <w:proofErr w:type="spellStart"/>
      <w:r w:rsidR="00594A28" w:rsidRPr="006E2638">
        <w:rPr>
          <w:rFonts w:asciiTheme="majorHAnsi" w:hAnsiTheme="majorHAnsi" w:cstheme="majorHAnsi"/>
        </w:rPr>
        <w:t>Programme</w:t>
      </w:r>
      <w:proofErr w:type="spellEnd"/>
      <w:r w:rsidR="00594A28" w:rsidRPr="006E2638">
        <w:rPr>
          <w:rFonts w:asciiTheme="majorHAnsi" w:hAnsiTheme="majorHAnsi" w:cstheme="majorHAnsi"/>
        </w:rPr>
        <w:t>),</w:t>
      </w:r>
      <w:r w:rsidR="0078322B" w:rsidRPr="006E2638">
        <w:rPr>
          <w:rFonts w:asciiTheme="majorHAnsi" w:hAnsiTheme="majorHAnsi" w:cstheme="majorHAnsi"/>
        </w:rPr>
        <w:t xml:space="preserve"> </w:t>
      </w:r>
      <w:proofErr w:type="spellStart"/>
      <w:r w:rsidR="0078322B" w:rsidRPr="006E2638">
        <w:rPr>
          <w:rFonts w:asciiTheme="majorHAnsi" w:hAnsiTheme="majorHAnsi" w:cstheme="majorHAnsi"/>
        </w:rPr>
        <w:t>P</w:t>
      </w:r>
      <w:r w:rsidR="0015377F" w:rsidRPr="006E2638">
        <w:rPr>
          <w:rFonts w:asciiTheme="majorHAnsi" w:hAnsiTheme="majorHAnsi" w:cstheme="majorHAnsi"/>
        </w:rPr>
        <w:t>etcore</w:t>
      </w:r>
      <w:proofErr w:type="spellEnd"/>
      <w:r w:rsidR="0015377F" w:rsidRPr="006E2638">
        <w:rPr>
          <w:rFonts w:asciiTheme="majorHAnsi" w:hAnsiTheme="majorHAnsi" w:cstheme="majorHAnsi"/>
        </w:rPr>
        <w:t xml:space="preserve"> Europe</w:t>
      </w:r>
      <w:r w:rsidR="005C685D" w:rsidRPr="006E2638">
        <w:rPr>
          <w:rFonts w:asciiTheme="majorHAnsi" w:hAnsiTheme="majorHAnsi" w:cstheme="majorHAnsi"/>
        </w:rPr>
        <w:t xml:space="preserve">, czy </w:t>
      </w:r>
      <w:proofErr w:type="spellStart"/>
      <w:r w:rsidR="005C685D" w:rsidRPr="006E2638">
        <w:rPr>
          <w:rFonts w:asciiTheme="majorHAnsi" w:hAnsiTheme="majorHAnsi" w:cstheme="majorHAnsi"/>
        </w:rPr>
        <w:t>Association</w:t>
      </w:r>
      <w:proofErr w:type="spellEnd"/>
      <w:r w:rsidR="005C685D" w:rsidRPr="006E2638">
        <w:rPr>
          <w:rFonts w:asciiTheme="majorHAnsi" w:hAnsiTheme="majorHAnsi" w:cstheme="majorHAnsi"/>
        </w:rPr>
        <w:t xml:space="preserve"> of Plast</w:t>
      </w:r>
      <w:r w:rsidR="00F016F3" w:rsidRPr="006E2638">
        <w:rPr>
          <w:rFonts w:asciiTheme="majorHAnsi" w:hAnsiTheme="majorHAnsi" w:cstheme="majorHAnsi"/>
        </w:rPr>
        <w:t xml:space="preserve">ics </w:t>
      </w:r>
      <w:proofErr w:type="spellStart"/>
      <w:r w:rsidR="00F016F3" w:rsidRPr="006E2638">
        <w:rPr>
          <w:rFonts w:asciiTheme="majorHAnsi" w:hAnsiTheme="majorHAnsi" w:cstheme="majorHAnsi"/>
        </w:rPr>
        <w:t>Recyclers</w:t>
      </w:r>
      <w:proofErr w:type="spellEnd"/>
      <w:r w:rsidR="00657501" w:rsidRPr="006E2638">
        <w:rPr>
          <w:rFonts w:asciiTheme="majorHAnsi" w:hAnsiTheme="majorHAnsi" w:cstheme="majorHAnsi"/>
        </w:rPr>
        <w:t>.</w:t>
      </w:r>
    </w:p>
    <w:p w14:paraId="21A516C1" w14:textId="4A9FD868" w:rsidR="009F2BF9" w:rsidRPr="00F00BA6" w:rsidRDefault="00CE1361" w:rsidP="00404E88">
      <w:pPr>
        <w:jc w:val="both"/>
        <w:rPr>
          <w:rFonts w:asciiTheme="majorHAnsi" w:hAnsiTheme="majorHAnsi" w:cstheme="majorBidi"/>
          <w:i/>
        </w:rPr>
      </w:pPr>
      <w:r w:rsidRPr="4B50F9AD">
        <w:rPr>
          <w:rFonts w:asciiTheme="majorHAnsi" w:hAnsiTheme="majorHAnsi" w:cstheme="majorBidi"/>
          <w:i/>
        </w:rPr>
        <w:t xml:space="preserve">Prace nad </w:t>
      </w:r>
      <w:r w:rsidR="009C2A80" w:rsidRPr="4B50F9AD">
        <w:rPr>
          <w:rFonts w:asciiTheme="majorHAnsi" w:hAnsiTheme="majorHAnsi" w:cstheme="majorBidi"/>
          <w:i/>
        </w:rPr>
        <w:t>adaptacją</w:t>
      </w:r>
      <w:r w:rsidRPr="4B50F9AD">
        <w:rPr>
          <w:rFonts w:asciiTheme="majorHAnsi" w:hAnsiTheme="majorHAnsi" w:cstheme="majorBidi"/>
          <w:i/>
        </w:rPr>
        <w:t xml:space="preserve"> dokument</w:t>
      </w:r>
      <w:r w:rsidR="009C2A80" w:rsidRPr="4B50F9AD">
        <w:rPr>
          <w:rFonts w:asciiTheme="majorHAnsi" w:hAnsiTheme="majorHAnsi" w:cstheme="majorBidi"/>
          <w:i/>
        </w:rPr>
        <w:t>u</w:t>
      </w:r>
      <w:r w:rsidRPr="4B50F9AD">
        <w:rPr>
          <w:rFonts w:asciiTheme="majorHAnsi" w:hAnsiTheme="majorHAnsi" w:cstheme="majorBidi"/>
          <w:i/>
        </w:rPr>
        <w:t xml:space="preserve"> w</w:t>
      </w:r>
      <w:r w:rsidRPr="7D03A348">
        <w:rPr>
          <w:rFonts w:asciiTheme="majorHAnsi" w:hAnsiTheme="majorHAnsi" w:cstheme="majorBidi"/>
          <w:i/>
        </w:rPr>
        <w:t xml:space="preserve"> </w:t>
      </w:r>
      <w:r w:rsidR="009512D4">
        <w:rPr>
          <w:rFonts w:asciiTheme="majorHAnsi" w:hAnsiTheme="majorHAnsi" w:cstheme="majorBidi"/>
          <w:i/>
        </w:rPr>
        <w:t>Polskim</w:t>
      </w:r>
      <w:r w:rsidR="01B1F2DC" w:rsidRPr="7D03A348">
        <w:rPr>
          <w:rFonts w:asciiTheme="majorHAnsi" w:hAnsiTheme="majorHAnsi" w:cstheme="majorBidi"/>
          <w:i/>
          <w:iCs/>
        </w:rPr>
        <w:t xml:space="preserve"> </w:t>
      </w:r>
      <w:r w:rsidR="26DBDB99" w:rsidRPr="7D03A348">
        <w:rPr>
          <w:rFonts w:asciiTheme="majorHAnsi" w:hAnsiTheme="majorHAnsi" w:cstheme="majorBidi"/>
          <w:i/>
          <w:iCs/>
        </w:rPr>
        <w:t>Pakcie</w:t>
      </w:r>
      <w:r w:rsidR="00F145E6" w:rsidRPr="4B50F9AD">
        <w:rPr>
          <w:rFonts w:asciiTheme="majorHAnsi" w:hAnsiTheme="majorHAnsi" w:cstheme="majorBidi"/>
          <w:i/>
        </w:rPr>
        <w:t xml:space="preserve"> Plastikowym</w:t>
      </w:r>
      <w:r w:rsidRPr="4B50F9AD">
        <w:rPr>
          <w:rFonts w:asciiTheme="majorHAnsi" w:hAnsiTheme="majorHAnsi" w:cstheme="majorBidi"/>
          <w:i/>
        </w:rPr>
        <w:t xml:space="preserve"> trwały przez ponad 9 miesięcy. </w:t>
      </w:r>
      <w:r w:rsidR="00D224AD" w:rsidRPr="4B50F9AD">
        <w:rPr>
          <w:rFonts w:asciiTheme="majorHAnsi" w:hAnsiTheme="majorHAnsi" w:cstheme="majorBidi"/>
          <w:i/>
        </w:rPr>
        <w:t>Z</w:t>
      </w:r>
      <w:r w:rsidR="000A0C2B" w:rsidRPr="4B50F9AD">
        <w:rPr>
          <w:rFonts w:asciiTheme="majorHAnsi" w:hAnsiTheme="majorHAnsi" w:cstheme="majorBidi"/>
          <w:i/>
        </w:rPr>
        <w:t xml:space="preserve">ależało nam na tym, aby </w:t>
      </w:r>
      <w:r w:rsidR="005A1613" w:rsidRPr="4B50F9AD">
        <w:rPr>
          <w:rFonts w:asciiTheme="majorHAnsi" w:hAnsiTheme="majorHAnsi" w:cstheme="majorBidi"/>
          <w:i/>
        </w:rPr>
        <w:t>opracowanie</w:t>
      </w:r>
      <w:r w:rsidR="00AE3692" w:rsidRPr="4B50F9AD">
        <w:rPr>
          <w:rFonts w:asciiTheme="majorHAnsi" w:hAnsiTheme="majorHAnsi" w:cstheme="majorBidi"/>
          <w:i/>
        </w:rPr>
        <w:t>, które w oryginalnej wersji skupia się na</w:t>
      </w:r>
      <w:r w:rsidR="00216EFB" w:rsidRPr="4B50F9AD">
        <w:rPr>
          <w:rFonts w:asciiTheme="majorHAnsi" w:hAnsiTheme="majorHAnsi" w:cstheme="majorBidi"/>
          <w:i/>
        </w:rPr>
        <w:t xml:space="preserve"> </w:t>
      </w:r>
      <w:r w:rsidR="00431C14" w:rsidRPr="4B50F9AD">
        <w:rPr>
          <w:rFonts w:asciiTheme="majorHAnsi" w:hAnsiTheme="majorHAnsi" w:cstheme="majorBidi"/>
          <w:i/>
        </w:rPr>
        <w:t xml:space="preserve">kontekście międzynarodowym, </w:t>
      </w:r>
      <w:r w:rsidR="00CB48B4" w:rsidRPr="4B50F9AD">
        <w:rPr>
          <w:rFonts w:asciiTheme="majorHAnsi" w:hAnsiTheme="majorHAnsi" w:cstheme="majorBidi"/>
          <w:i/>
        </w:rPr>
        <w:t xml:space="preserve">było </w:t>
      </w:r>
      <w:r w:rsidR="00857910" w:rsidRPr="4B50F9AD">
        <w:rPr>
          <w:rFonts w:asciiTheme="majorHAnsi" w:hAnsiTheme="majorHAnsi" w:cstheme="majorBidi"/>
          <w:i/>
        </w:rPr>
        <w:t>dostosowane do s</w:t>
      </w:r>
      <w:r w:rsidR="00CB48B4" w:rsidRPr="4B50F9AD">
        <w:rPr>
          <w:rFonts w:asciiTheme="majorHAnsi" w:hAnsiTheme="majorHAnsi" w:cstheme="majorBidi"/>
          <w:i/>
        </w:rPr>
        <w:t>pecyfik</w:t>
      </w:r>
      <w:r w:rsidR="00857910" w:rsidRPr="4B50F9AD">
        <w:rPr>
          <w:rFonts w:asciiTheme="majorHAnsi" w:hAnsiTheme="majorHAnsi" w:cstheme="majorBidi"/>
          <w:i/>
        </w:rPr>
        <w:t>i</w:t>
      </w:r>
      <w:r w:rsidR="00CB48B4" w:rsidRPr="4B50F9AD">
        <w:rPr>
          <w:rFonts w:asciiTheme="majorHAnsi" w:hAnsiTheme="majorHAnsi" w:cstheme="majorBidi"/>
          <w:i/>
        </w:rPr>
        <w:t xml:space="preserve"> </w:t>
      </w:r>
      <w:r w:rsidR="00431C14" w:rsidRPr="4B50F9AD">
        <w:rPr>
          <w:rFonts w:asciiTheme="majorHAnsi" w:hAnsiTheme="majorHAnsi" w:cstheme="majorBidi"/>
          <w:i/>
        </w:rPr>
        <w:t>polski</w:t>
      </w:r>
      <w:r w:rsidR="00CB48B4" w:rsidRPr="4B50F9AD">
        <w:rPr>
          <w:rFonts w:asciiTheme="majorHAnsi" w:hAnsiTheme="majorHAnsi" w:cstheme="majorBidi"/>
          <w:i/>
        </w:rPr>
        <w:t>ego</w:t>
      </w:r>
      <w:r w:rsidR="00431C14" w:rsidRPr="4B50F9AD">
        <w:rPr>
          <w:rFonts w:asciiTheme="majorHAnsi" w:hAnsiTheme="majorHAnsi" w:cstheme="majorBidi"/>
          <w:i/>
        </w:rPr>
        <w:t xml:space="preserve"> rynku.</w:t>
      </w:r>
      <w:r w:rsidR="006409B6" w:rsidRPr="4B50F9AD">
        <w:rPr>
          <w:rFonts w:asciiTheme="majorHAnsi" w:hAnsiTheme="majorHAnsi" w:cstheme="majorBidi"/>
          <w:i/>
        </w:rPr>
        <w:t xml:space="preserve"> </w:t>
      </w:r>
      <w:r w:rsidR="009C2A80" w:rsidRPr="4B50F9AD">
        <w:rPr>
          <w:rFonts w:asciiTheme="majorHAnsi" w:hAnsiTheme="majorHAnsi" w:cstheme="majorBidi"/>
          <w:i/>
        </w:rPr>
        <w:t>Dlatego</w:t>
      </w:r>
      <w:r w:rsidR="00F21A88" w:rsidRPr="4B50F9AD">
        <w:rPr>
          <w:rFonts w:asciiTheme="majorHAnsi" w:hAnsiTheme="majorHAnsi" w:cstheme="majorBidi"/>
          <w:i/>
        </w:rPr>
        <w:t>, 9 Złotych Zasad Projektowania zostało zweryfikowan</w:t>
      </w:r>
      <w:r w:rsidR="0009711C" w:rsidRPr="4B50F9AD">
        <w:rPr>
          <w:rFonts w:asciiTheme="majorHAnsi" w:hAnsiTheme="majorHAnsi" w:cstheme="majorBidi"/>
          <w:i/>
        </w:rPr>
        <w:t>e</w:t>
      </w:r>
      <w:r w:rsidR="00F21A88" w:rsidRPr="4B50F9AD">
        <w:rPr>
          <w:rFonts w:asciiTheme="majorHAnsi" w:hAnsiTheme="majorHAnsi" w:cstheme="majorBidi"/>
          <w:i/>
        </w:rPr>
        <w:t xml:space="preserve"> pod kątem </w:t>
      </w:r>
      <w:r w:rsidR="0003249F" w:rsidRPr="4B50F9AD">
        <w:rPr>
          <w:rFonts w:asciiTheme="majorHAnsi" w:hAnsiTheme="majorHAnsi" w:cstheme="majorBidi"/>
          <w:i/>
        </w:rPr>
        <w:t xml:space="preserve">zgodności z </w:t>
      </w:r>
      <w:r w:rsidR="00F21A88" w:rsidRPr="4B50F9AD">
        <w:rPr>
          <w:rFonts w:asciiTheme="majorHAnsi" w:hAnsiTheme="majorHAnsi" w:cstheme="majorBidi"/>
          <w:i/>
        </w:rPr>
        <w:t>uwarunkow</w:t>
      </w:r>
      <w:r w:rsidR="0003249F" w:rsidRPr="4B50F9AD">
        <w:rPr>
          <w:rFonts w:asciiTheme="majorHAnsi" w:hAnsiTheme="majorHAnsi" w:cstheme="majorBidi"/>
          <w:i/>
        </w:rPr>
        <w:t xml:space="preserve">aniami </w:t>
      </w:r>
      <w:r w:rsidR="00F21A88" w:rsidRPr="4B50F9AD">
        <w:rPr>
          <w:rFonts w:asciiTheme="majorHAnsi" w:hAnsiTheme="majorHAnsi" w:cstheme="majorBidi"/>
          <w:i/>
        </w:rPr>
        <w:t>polski</w:t>
      </w:r>
      <w:r w:rsidR="0003249F" w:rsidRPr="4B50F9AD">
        <w:rPr>
          <w:rFonts w:asciiTheme="majorHAnsi" w:hAnsiTheme="majorHAnsi" w:cstheme="majorBidi"/>
          <w:i/>
        </w:rPr>
        <w:t>mi</w:t>
      </w:r>
      <w:r w:rsidR="00F21A88" w:rsidRPr="4B50F9AD">
        <w:rPr>
          <w:rFonts w:asciiTheme="majorHAnsi" w:hAnsiTheme="majorHAnsi" w:cstheme="majorBidi"/>
          <w:i/>
        </w:rPr>
        <w:t xml:space="preserve"> przez</w:t>
      </w:r>
      <w:r w:rsidR="00C87C40" w:rsidRPr="4B50F9AD">
        <w:rPr>
          <w:rFonts w:asciiTheme="majorHAnsi" w:hAnsiTheme="majorHAnsi" w:cstheme="majorBidi"/>
          <w:i/>
        </w:rPr>
        <w:t xml:space="preserve"> firmy członkowskie Polskiego Paktu Plastikowego, zrzeszone w Grupie Roboczej ds. opakowań nadających się do recyklingu (m.in. </w:t>
      </w:r>
      <w:r w:rsidR="0061607B" w:rsidRPr="4B50F9AD">
        <w:rPr>
          <w:rFonts w:asciiTheme="majorHAnsi" w:hAnsiTheme="majorHAnsi" w:cstheme="majorBidi"/>
          <w:i/>
        </w:rPr>
        <w:t xml:space="preserve">przedstawicieli firm takich jak </w:t>
      </w:r>
      <w:proofErr w:type="spellStart"/>
      <w:r w:rsidR="0061607B" w:rsidRPr="4B50F9AD">
        <w:rPr>
          <w:rFonts w:asciiTheme="majorHAnsi" w:hAnsiTheme="majorHAnsi" w:cstheme="majorBidi"/>
          <w:i/>
        </w:rPr>
        <w:t>Nestl</w:t>
      </w:r>
      <w:r w:rsidR="00502C1E" w:rsidRPr="4B50F9AD">
        <w:rPr>
          <w:rFonts w:asciiTheme="majorHAnsi" w:hAnsiTheme="majorHAnsi" w:cstheme="majorBidi"/>
          <w:i/>
          <w:color w:val="202124"/>
          <w:shd w:val="clear" w:color="auto" w:fill="FFFFFF"/>
        </w:rPr>
        <w:t>é</w:t>
      </w:r>
      <w:proofErr w:type="spellEnd"/>
      <w:r w:rsidR="0061607B" w:rsidRPr="4B50F9AD">
        <w:rPr>
          <w:rFonts w:asciiTheme="majorHAnsi" w:hAnsiTheme="majorHAnsi" w:cstheme="majorBidi"/>
          <w:i/>
        </w:rPr>
        <w:t xml:space="preserve"> Polska, </w:t>
      </w:r>
      <w:proofErr w:type="spellStart"/>
      <w:r w:rsidR="0061607B" w:rsidRPr="4B50F9AD">
        <w:rPr>
          <w:rFonts w:asciiTheme="majorHAnsi" w:hAnsiTheme="majorHAnsi" w:cstheme="majorBidi"/>
          <w:i/>
        </w:rPr>
        <w:t>Jer</w:t>
      </w:r>
      <w:r w:rsidR="001530B0" w:rsidRPr="4B50F9AD">
        <w:rPr>
          <w:rFonts w:asciiTheme="majorHAnsi" w:hAnsiTheme="majorHAnsi" w:cstheme="majorBidi"/>
          <w:i/>
        </w:rPr>
        <w:t>ó</w:t>
      </w:r>
      <w:r w:rsidR="0061607B" w:rsidRPr="4B50F9AD">
        <w:rPr>
          <w:rFonts w:asciiTheme="majorHAnsi" w:hAnsiTheme="majorHAnsi" w:cstheme="majorBidi"/>
          <w:i/>
        </w:rPr>
        <w:t>nimo</w:t>
      </w:r>
      <w:proofErr w:type="spellEnd"/>
      <w:r w:rsidR="0061607B" w:rsidRPr="4B50F9AD">
        <w:rPr>
          <w:rFonts w:asciiTheme="majorHAnsi" w:hAnsiTheme="majorHAnsi" w:cstheme="majorBidi"/>
          <w:i/>
        </w:rPr>
        <w:t xml:space="preserve"> </w:t>
      </w:r>
      <w:proofErr w:type="spellStart"/>
      <w:r w:rsidR="0061607B" w:rsidRPr="4B50F9AD">
        <w:rPr>
          <w:rFonts w:asciiTheme="majorHAnsi" w:hAnsiTheme="majorHAnsi" w:cstheme="majorBidi"/>
          <w:i/>
        </w:rPr>
        <w:t>Martins</w:t>
      </w:r>
      <w:proofErr w:type="spellEnd"/>
      <w:r w:rsidR="0061607B" w:rsidRPr="4B50F9AD">
        <w:rPr>
          <w:rFonts w:asciiTheme="majorHAnsi" w:hAnsiTheme="majorHAnsi" w:cstheme="majorBidi"/>
          <w:i/>
        </w:rPr>
        <w:t xml:space="preserve"> Polska,</w:t>
      </w:r>
      <w:r w:rsidR="001530B0" w:rsidRPr="4B50F9AD">
        <w:rPr>
          <w:rFonts w:asciiTheme="majorHAnsi" w:hAnsiTheme="majorHAnsi" w:cstheme="majorBidi"/>
          <w:i/>
        </w:rPr>
        <w:t xml:space="preserve"> czy</w:t>
      </w:r>
      <w:r w:rsidR="0061607B" w:rsidRPr="4B50F9AD">
        <w:rPr>
          <w:rFonts w:asciiTheme="majorHAnsi" w:hAnsiTheme="majorHAnsi" w:cstheme="majorBidi"/>
          <w:i/>
        </w:rPr>
        <w:t xml:space="preserve"> KGL S.A.), </w:t>
      </w:r>
      <w:r w:rsidR="00C87C40" w:rsidRPr="4B50F9AD">
        <w:rPr>
          <w:rFonts w:asciiTheme="majorHAnsi" w:hAnsiTheme="majorHAnsi" w:cstheme="majorBidi"/>
          <w:i/>
        </w:rPr>
        <w:t>przedstawicieli Rady Ekspertów Paktu, Sieć Badawcz</w:t>
      </w:r>
      <w:r w:rsidR="001530B0" w:rsidRPr="4B50F9AD">
        <w:rPr>
          <w:rFonts w:asciiTheme="majorHAnsi" w:hAnsiTheme="majorHAnsi" w:cstheme="majorBidi"/>
          <w:i/>
        </w:rPr>
        <w:t>ą</w:t>
      </w:r>
      <w:r w:rsidR="00C87C40" w:rsidRPr="4B50F9AD">
        <w:rPr>
          <w:rFonts w:asciiTheme="majorHAnsi" w:hAnsiTheme="majorHAnsi" w:cstheme="majorBidi"/>
          <w:i/>
        </w:rPr>
        <w:t xml:space="preserve"> Łukasiewicz – Łódzki Instytut Technologiczn</w:t>
      </w:r>
      <w:r w:rsidR="001530B0" w:rsidRPr="4B50F9AD">
        <w:rPr>
          <w:rFonts w:asciiTheme="majorHAnsi" w:hAnsiTheme="majorHAnsi" w:cstheme="majorBidi"/>
          <w:i/>
        </w:rPr>
        <w:t xml:space="preserve">y oraz </w:t>
      </w:r>
      <w:proofErr w:type="spellStart"/>
      <w:r w:rsidR="00C87C40" w:rsidRPr="4B50F9AD">
        <w:rPr>
          <w:rFonts w:asciiTheme="majorHAnsi" w:hAnsiTheme="majorHAnsi" w:cstheme="majorBidi"/>
          <w:i/>
        </w:rPr>
        <w:t>Rekopol</w:t>
      </w:r>
      <w:proofErr w:type="spellEnd"/>
      <w:r w:rsidR="00C87C40" w:rsidRPr="4B50F9AD">
        <w:rPr>
          <w:rFonts w:asciiTheme="majorHAnsi" w:hAnsiTheme="majorHAnsi" w:cstheme="majorBidi"/>
          <w:i/>
        </w:rPr>
        <w:t xml:space="preserve"> Organizacj</w:t>
      </w:r>
      <w:r w:rsidR="001530B0" w:rsidRPr="4B50F9AD">
        <w:rPr>
          <w:rFonts w:asciiTheme="majorHAnsi" w:hAnsiTheme="majorHAnsi" w:cstheme="majorBidi"/>
          <w:i/>
        </w:rPr>
        <w:t>ę</w:t>
      </w:r>
      <w:r w:rsidR="00C87C40" w:rsidRPr="4B50F9AD">
        <w:rPr>
          <w:rFonts w:asciiTheme="majorHAnsi" w:hAnsiTheme="majorHAnsi" w:cstheme="majorBidi"/>
          <w:i/>
        </w:rPr>
        <w:t xml:space="preserve"> Odzysku Opakowań.</w:t>
      </w:r>
      <w:r w:rsidR="00B243A8" w:rsidRPr="4B50F9AD">
        <w:rPr>
          <w:rFonts w:asciiTheme="majorHAnsi" w:hAnsiTheme="majorHAnsi" w:cstheme="majorBidi"/>
          <w:i/>
        </w:rPr>
        <w:t xml:space="preserve"> </w:t>
      </w:r>
      <w:r w:rsidR="008C05C6" w:rsidRPr="4B50F9AD">
        <w:rPr>
          <w:rFonts w:asciiTheme="majorHAnsi" w:hAnsiTheme="majorHAnsi" w:cstheme="majorBidi"/>
          <w:i/>
        </w:rPr>
        <w:t xml:space="preserve">Mamy nadzieję, że dzięki temu dokument </w:t>
      </w:r>
      <w:r w:rsidR="00A11FFC" w:rsidRPr="4B50F9AD">
        <w:rPr>
          <w:rFonts w:asciiTheme="majorHAnsi" w:hAnsiTheme="majorHAnsi" w:cstheme="majorBidi"/>
          <w:i/>
        </w:rPr>
        <w:t>będzie przydatny</w:t>
      </w:r>
      <w:r w:rsidR="4DED07F8" w:rsidRPr="70D6AECB">
        <w:rPr>
          <w:rFonts w:asciiTheme="majorHAnsi" w:hAnsiTheme="majorHAnsi" w:cstheme="majorBidi"/>
          <w:i/>
          <w:iCs/>
        </w:rPr>
        <w:t>,</w:t>
      </w:r>
      <w:r w:rsidR="000C066A" w:rsidRPr="4B50F9AD">
        <w:rPr>
          <w:rFonts w:asciiTheme="majorHAnsi" w:hAnsiTheme="majorHAnsi" w:cstheme="majorBidi"/>
          <w:i/>
        </w:rPr>
        <w:t xml:space="preserve"> zrozumiały</w:t>
      </w:r>
      <w:r w:rsidR="7AF5CB36" w:rsidRPr="175FCE1D">
        <w:rPr>
          <w:rFonts w:asciiTheme="majorHAnsi" w:hAnsiTheme="majorHAnsi" w:cstheme="majorBidi"/>
          <w:i/>
          <w:iCs/>
        </w:rPr>
        <w:t xml:space="preserve">, a przede </w:t>
      </w:r>
      <w:r w:rsidR="7AF5CB36" w:rsidRPr="175FCE1D">
        <w:rPr>
          <w:rFonts w:asciiTheme="majorHAnsi" w:hAnsiTheme="majorHAnsi" w:cstheme="majorBidi"/>
          <w:i/>
          <w:iCs/>
        </w:rPr>
        <w:lastRenderedPageBreak/>
        <w:t xml:space="preserve">wszystkim </w:t>
      </w:r>
      <w:r w:rsidR="7AF5CB36" w:rsidRPr="72F57C9E">
        <w:rPr>
          <w:rFonts w:asciiTheme="majorHAnsi" w:hAnsiTheme="majorHAnsi" w:cstheme="majorBidi"/>
          <w:i/>
          <w:iCs/>
        </w:rPr>
        <w:t>inspirujący</w:t>
      </w:r>
      <w:r w:rsidR="00A11FFC" w:rsidRPr="4B50F9AD">
        <w:rPr>
          <w:rFonts w:asciiTheme="majorHAnsi" w:hAnsiTheme="majorHAnsi" w:cstheme="majorBidi"/>
          <w:i/>
        </w:rPr>
        <w:t xml:space="preserve"> dla </w:t>
      </w:r>
      <w:r w:rsidR="0084114B" w:rsidRPr="4B50F9AD">
        <w:rPr>
          <w:rFonts w:asciiTheme="majorHAnsi" w:hAnsiTheme="majorHAnsi" w:cstheme="majorBidi"/>
          <w:i/>
        </w:rPr>
        <w:t>wszystkich</w:t>
      </w:r>
      <w:r w:rsidR="00A11FFC" w:rsidRPr="4B50F9AD">
        <w:rPr>
          <w:rFonts w:asciiTheme="majorHAnsi" w:hAnsiTheme="majorHAnsi" w:cstheme="majorBidi"/>
          <w:i/>
        </w:rPr>
        <w:t>, któr</w:t>
      </w:r>
      <w:r w:rsidR="0084114B" w:rsidRPr="4B50F9AD">
        <w:rPr>
          <w:rFonts w:asciiTheme="majorHAnsi" w:hAnsiTheme="majorHAnsi" w:cstheme="majorBidi"/>
          <w:i/>
        </w:rPr>
        <w:t xml:space="preserve">zy chcą wprowadzać </w:t>
      </w:r>
      <w:r w:rsidR="00C02F52" w:rsidRPr="4B50F9AD">
        <w:rPr>
          <w:rFonts w:asciiTheme="majorHAnsi" w:hAnsiTheme="majorHAnsi" w:cstheme="majorBidi"/>
          <w:i/>
        </w:rPr>
        <w:t xml:space="preserve">cyrkularne praktyki </w:t>
      </w:r>
      <w:r w:rsidR="00382B9A" w:rsidRPr="4B50F9AD">
        <w:rPr>
          <w:rFonts w:asciiTheme="majorHAnsi" w:hAnsiTheme="majorHAnsi" w:cstheme="majorBidi"/>
          <w:i/>
        </w:rPr>
        <w:t xml:space="preserve">w swoim portfolio opakowań z tworzyw sztucznych. – </w:t>
      </w:r>
      <w:r w:rsidR="00382B9A" w:rsidRPr="4B50F9AD">
        <w:rPr>
          <w:rFonts w:asciiTheme="majorHAnsi" w:hAnsiTheme="majorHAnsi" w:cstheme="majorBidi"/>
        </w:rPr>
        <w:t xml:space="preserve">mówi </w:t>
      </w:r>
      <w:r w:rsidR="00382B9A" w:rsidRPr="4B50F9AD">
        <w:rPr>
          <w:rFonts w:asciiTheme="majorHAnsi" w:hAnsiTheme="majorHAnsi" w:cstheme="majorBidi"/>
          <w:b/>
        </w:rPr>
        <w:t>Dorota Żmudzińska, Ekspertka ds. Gospodarki o Obiegu Zamkniętym w Polskim Pakcie Plastikowym, która koordynowała prace nad dokumentem.</w:t>
      </w:r>
    </w:p>
    <w:p w14:paraId="1A38C838" w14:textId="2CBC61D4" w:rsidR="007A59A6" w:rsidRPr="00450C82" w:rsidRDefault="007A59A6" w:rsidP="00577028">
      <w:pPr>
        <w:spacing w:line="240" w:lineRule="auto"/>
        <w:jc w:val="both"/>
        <w:rPr>
          <w:rFonts w:asciiTheme="majorHAnsi" w:hAnsiTheme="majorHAnsi" w:cstheme="majorBidi"/>
        </w:rPr>
      </w:pPr>
      <w:r w:rsidRPr="5E1BF398">
        <w:rPr>
          <w:rFonts w:asciiTheme="majorHAnsi" w:hAnsiTheme="majorHAnsi" w:cstheme="majorBidi"/>
        </w:rPr>
        <w:t>Harmonizacja lokalnych wytycznych z wymogami globalnymi dla opakowań stanowi ogromny krok</w:t>
      </w:r>
      <w:r w:rsidR="00C06164" w:rsidRPr="5E1BF398">
        <w:rPr>
          <w:rFonts w:asciiTheme="majorHAnsi" w:hAnsiTheme="majorHAnsi" w:cstheme="majorBidi"/>
        </w:rPr>
        <w:t xml:space="preserve"> </w:t>
      </w:r>
      <w:r w:rsidRPr="5E1BF398">
        <w:rPr>
          <w:rFonts w:asciiTheme="majorHAnsi" w:hAnsiTheme="majorHAnsi" w:cstheme="majorBidi"/>
        </w:rPr>
        <w:t>na drodze do zamknięcia obiegu opakowań z tworzyw sztucznych</w:t>
      </w:r>
      <w:r w:rsidR="001A1255" w:rsidRPr="5E1BF398">
        <w:rPr>
          <w:rFonts w:asciiTheme="majorHAnsi" w:hAnsiTheme="majorHAnsi" w:cstheme="majorBidi"/>
        </w:rPr>
        <w:t>.</w:t>
      </w:r>
      <w:r w:rsidR="00222F5D" w:rsidRPr="5E1BF398">
        <w:rPr>
          <w:rFonts w:asciiTheme="majorHAnsi" w:hAnsiTheme="majorHAnsi" w:cstheme="majorBidi"/>
        </w:rPr>
        <w:t xml:space="preserve"> </w:t>
      </w:r>
      <w:r w:rsidR="73052085" w:rsidRPr="2937CF5E">
        <w:rPr>
          <w:rFonts w:asciiTheme="majorHAnsi" w:hAnsiTheme="majorHAnsi" w:cstheme="majorBidi"/>
        </w:rPr>
        <w:t xml:space="preserve">A </w:t>
      </w:r>
      <w:r w:rsidR="73052085" w:rsidRPr="1C43B0C9">
        <w:rPr>
          <w:rFonts w:asciiTheme="majorHAnsi" w:hAnsiTheme="majorHAnsi" w:cstheme="majorBidi"/>
        </w:rPr>
        <w:t>taki</w:t>
      </w:r>
      <w:r w:rsidR="1ECE21BF" w:rsidRPr="1E9C92AD">
        <w:rPr>
          <w:rFonts w:asciiTheme="majorHAnsi" w:hAnsiTheme="majorHAnsi" w:cstheme="majorBidi"/>
        </w:rPr>
        <w:t xml:space="preserve"> właśnie</w:t>
      </w:r>
      <w:r w:rsidR="73052085" w:rsidRPr="1C43B0C9">
        <w:rPr>
          <w:rFonts w:asciiTheme="majorHAnsi" w:hAnsiTheme="majorHAnsi" w:cstheme="majorBidi"/>
        </w:rPr>
        <w:t xml:space="preserve"> cel</w:t>
      </w:r>
      <w:r w:rsidR="73052085" w:rsidRPr="093C76C3">
        <w:rPr>
          <w:rFonts w:asciiTheme="majorHAnsi" w:hAnsiTheme="majorHAnsi" w:cstheme="majorBidi"/>
        </w:rPr>
        <w:t xml:space="preserve"> </w:t>
      </w:r>
      <w:r w:rsidR="73052085" w:rsidRPr="67AA44F9">
        <w:rPr>
          <w:rFonts w:asciiTheme="majorHAnsi" w:hAnsiTheme="majorHAnsi" w:cstheme="majorBidi"/>
        </w:rPr>
        <w:t xml:space="preserve">stawiają przed sobą </w:t>
      </w:r>
      <w:r w:rsidR="73052085" w:rsidRPr="76E33E77">
        <w:rPr>
          <w:rFonts w:asciiTheme="majorHAnsi" w:hAnsiTheme="majorHAnsi" w:cstheme="majorBidi"/>
        </w:rPr>
        <w:t xml:space="preserve">członkowie </w:t>
      </w:r>
      <w:r w:rsidR="73052085" w:rsidRPr="3D876A86">
        <w:rPr>
          <w:rFonts w:asciiTheme="majorHAnsi" w:hAnsiTheme="majorHAnsi" w:cstheme="majorBidi"/>
        </w:rPr>
        <w:t xml:space="preserve">Polskiego Paktu </w:t>
      </w:r>
      <w:r w:rsidR="73052085" w:rsidRPr="0EC6D346">
        <w:rPr>
          <w:rFonts w:asciiTheme="majorHAnsi" w:hAnsiTheme="majorHAnsi" w:cstheme="majorBidi"/>
        </w:rPr>
        <w:t>Plastikowego</w:t>
      </w:r>
      <w:r w:rsidR="38C9B70D" w:rsidRPr="2134DCD5">
        <w:rPr>
          <w:rFonts w:asciiTheme="majorHAnsi" w:hAnsiTheme="majorHAnsi" w:cstheme="majorBidi"/>
        </w:rPr>
        <w:t xml:space="preserve"> </w:t>
      </w:r>
      <w:r w:rsidR="38C9B70D" w:rsidRPr="72744594">
        <w:rPr>
          <w:rFonts w:asciiTheme="majorHAnsi" w:hAnsiTheme="majorHAnsi" w:cstheme="majorBidi"/>
        </w:rPr>
        <w:t xml:space="preserve">- </w:t>
      </w:r>
      <w:r w:rsidR="38C9B70D" w:rsidRPr="67D908E3">
        <w:rPr>
          <w:rFonts w:asciiTheme="majorHAnsi" w:hAnsiTheme="majorHAnsi" w:cstheme="majorBidi"/>
        </w:rPr>
        <w:t xml:space="preserve">zamknięcie </w:t>
      </w:r>
      <w:r w:rsidR="38C9B70D" w:rsidRPr="2353AAA8">
        <w:rPr>
          <w:rFonts w:asciiTheme="majorHAnsi" w:hAnsiTheme="majorHAnsi" w:cstheme="majorBidi"/>
        </w:rPr>
        <w:t xml:space="preserve">obiegu opakowań </w:t>
      </w:r>
      <w:r w:rsidR="38C9B70D" w:rsidRPr="6ACB1B3E">
        <w:rPr>
          <w:rFonts w:asciiTheme="majorHAnsi" w:hAnsiTheme="majorHAnsi" w:cstheme="majorBidi"/>
        </w:rPr>
        <w:t>do 2025</w:t>
      </w:r>
      <w:r w:rsidR="38C9B70D" w:rsidRPr="3C0A83FE">
        <w:rPr>
          <w:rFonts w:asciiTheme="majorHAnsi" w:hAnsiTheme="majorHAnsi" w:cstheme="majorBidi"/>
        </w:rPr>
        <w:t xml:space="preserve"> </w:t>
      </w:r>
      <w:r w:rsidR="38C9B70D" w:rsidRPr="0892D4C3">
        <w:rPr>
          <w:rFonts w:asciiTheme="majorHAnsi" w:hAnsiTheme="majorHAnsi" w:cstheme="majorBidi"/>
        </w:rPr>
        <w:t>rok</w:t>
      </w:r>
      <w:r w:rsidR="010D7B88" w:rsidRPr="0892D4C3">
        <w:rPr>
          <w:rFonts w:asciiTheme="majorHAnsi" w:hAnsiTheme="majorHAnsi" w:cstheme="majorBidi"/>
        </w:rPr>
        <w:t>u</w:t>
      </w:r>
      <w:r w:rsidR="73052085" w:rsidRPr="0892D4C3">
        <w:rPr>
          <w:rFonts w:asciiTheme="majorHAnsi" w:hAnsiTheme="majorHAnsi" w:cstheme="majorBidi"/>
        </w:rPr>
        <w:t>.</w:t>
      </w:r>
      <w:r w:rsidR="73052085" w:rsidRPr="0EC6D346">
        <w:rPr>
          <w:rFonts w:asciiTheme="majorHAnsi" w:hAnsiTheme="majorHAnsi" w:cstheme="majorBidi"/>
        </w:rPr>
        <w:t xml:space="preserve"> </w:t>
      </w:r>
    </w:p>
    <w:p w14:paraId="25192357" w14:textId="03F60385" w:rsidR="002B524A" w:rsidRPr="00450C82" w:rsidRDefault="00EC11E1" w:rsidP="00404E88">
      <w:pPr>
        <w:spacing w:line="240" w:lineRule="auto"/>
        <w:jc w:val="both"/>
        <w:rPr>
          <w:rFonts w:asciiTheme="majorHAnsi" w:hAnsiTheme="majorHAnsi" w:cstheme="majorBidi"/>
        </w:rPr>
      </w:pPr>
      <w:r w:rsidRPr="45A2567C">
        <w:rPr>
          <w:rFonts w:asciiTheme="majorHAnsi" w:hAnsiTheme="majorHAnsi" w:cstheme="majorBidi"/>
        </w:rPr>
        <w:t xml:space="preserve">By </w:t>
      </w:r>
      <w:r w:rsidR="00794A1C" w:rsidRPr="45A2567C">
        <w:rPr>
          <w:rFonts w:asciiTheme="majorHAnsi" w:hAnsiTheme="majorHAnsi" w:cstheme="majorBidi"/>
        </w:rPr>
        <w:t>wspomóc transformację opakowaniową w Polsce</w:t>
      </w:r>
      <w:r w:rsidR="007A59A6" w:rsidRPr="45A2567C">
        <w:rPr>
          <w:rFonts w:asciiTheme="majorHAnsi" w:hAnsiTheme="majorHAnsi" w:cstheme="majorBidi"/>
        </w:rPr>
        <w:t xml:space="preserve"> zapraszamy </w:t>
      </w:r>
      <w:r w:rsidR="276BCD22" w:rsidRPr="01F03CC9">
        <w:rPr>
          <w:rFonts w:asciiTheme="majorHAnsi" w:hAnsiTheme="majorHAnsi" w:cstheme="majorBidi"/>
        </w:rPr>
        <w:t xml:space="preserve">wszystkich </w:t>
      </w:r>
      <w:r w:rsidR="007A59A6" w:rsidRPr="45A2567C">
        <w:rPr>
          <w:rFonts w:asciiTheme="majorHAnsi" w:hAnsiTheme="majorHAnsi" w:cstheme="majorBidi"/>
        </w:rPr>
        <w:t>do jak najszybszego podjęcia działań</w:t>
      </w:r>
      <w:r w:rsidR="00FF147E" w:rsidRPr="45A2567C">
        <w:rPr>
          <w:rFonts w:asciiTheme="majorHAnsi" w:hAnsiTheme="majorHAnsi" w:cstheme="majorBidi"/>
        </w:rPr>
        <w:t xml:space="preserve"> </w:t>
      </w:r>
      <w:r w:rsidR="007A59A6" w:rsidRPr="45A2567C">
        <w:rPr>
          <w:rFonts w:asciiTheme="majorHAnsi" w:hAnsiTheme="majorHAnsi" w:cstheme="majorBidi"/>
        </w:rPr>
        <w:t>– analizy</w:t>
      </w:r>
      <w:r w:rsidR="00404E88" w:rsidRPr="45A2567C">
        <w:rPr>
          <w:rFonts w:asciiTheme="majorHAnsi" w:hAnsiTheme="majorHAnsi" w:cstheme="majorBidi"/>
        </w:rPr>
        <w:t xml:space="preserve"> </w:t>
      </w:r>
      <w:r w:rsidR="007A59A6" w:rsidRPr="45A2567C">
        <w:rPr>
          <w:rFonts w:asciiTheme="majorHAnsi" w:hAnsiTheme="majorHAnsi" w:cstheme="majorBidi"/>
        </w:rPr>
        <w:t xml:space="preserve">portfolio opakowań i wprowadzania zmian, zgodnie z rekomendacjami zawartymi w </w:t>
      </w:r>
      <w:r w:rsidR="007A59A6" w:rsidRPr="45A2567C">
        <w:rPr>
          <w:rFonts w:asciiTheme="majorHAnsi" w:hAnsiTheme="majorHAnsi" w:cstheme="majorBidi"/>
          <w:i/>
        </w:rPr>
        <w:t>9 Z</w:t>
      </w:r>
      <w:r w:rsidR="00FE0C73" w:rsidRPr="45A2567C">
        <w:rPr>
          <w:rFonts w:asciiTheme="majorHAnsi" w:hAnsiTheme="majorHAnsi" w:cstheme="majorBidi"/>
          <w:i/>
        </w:rPr>
        <w:t xml:space="preserve">łotych </w:t>
      </w:r>
      <w:r w:rsidR="007A59A6" w:rsidRPr="45A2567C">
        <w:rPr>
          <w:rFonts w:asciiTheme="majorHAnsi" w:hAnsiTheme="majorHAnsi" w:cstheme="majorBidi"/>
          <w:i/>
        </w:rPr>
        <w:t>Z</w:t>
      </w:r>
      <w:r w:rsidR="00FE0C73" w:rsidRPr="45A2567C">
        <w:rPr>
          <w:rFonts w:asciiTheme="majorHAnsi" w:hAnsiTheme="majorHAnsi" w:cstheme="majorBidi"/>
          <w:i/>
        </w:rPr>
        <w:t xml:space="preserve">asadach </w:t>
      </w:r>
      <w:r w:rsidR="007A59A6" w:rsidRPr="45A2567C">
        <w:rPr>
          <w:rFonts w:asciiTheme="majorHAnsi" w:hAnsiTheme="majorHAnsi" w:cstheme="majorBidi"/>
          <w:i/>
        </w:rPr>
        <w:t>P</w:t>
      </w:r>
      <w:r w:rsidR="00FE0C73" w:rsidRPr="45A2567C">
        <w:rPr>
          <w:rFonts w:asciiTheme="majorHAnsi" w:hAnsiTheme="majorHAnsi" w:cstheme="majorBidi"/>
          <w:i/>
        </w:rPr>
        <w:t>rojektowania</w:t>
      </w:r>
      <w:r w:rsidR="007A59A6" w:rsidRPr="45A2567C">
        <w:rPr>
          <w:rFonts w:asciiTheme="majorHAnsi" w:hAnsiTheme="majorHAnsi" w:cstheme="majorBidi"/>
        </w:rPr>
        <w:t>. Aby ułatwić</w:t>
      </w:r>
      <w:r w:rsidR="00404E88" w:rsidRPr="45A2567C">
        <w:rPr>
          <w:rFonts w:asciiTheme="majorHAnsi" w:hAnsiTheme="majorHAnsi" w:cstheme="majorBidi"/>
        </w:rPr>
        <w:t xml:space="preserve"> </w:t>
      </w:r>
      <w:r w:rsidR="007A59A6" w:rsidRPr="45A2567C">
        <w:rPr>
          <w:rFonts w:asciiTheme="majorHAnsi" w:hAnsiTheme="majorHAnsi" w:cstheme="majorBidi"/>
        </w:rPr>
        <w:t>podejmowanie decyzji projektowych, w 2023 roku Pakt planuje aktualizację opracowania (wersję 2.0),</w:t>
      </w:r>
      <w:r w:rsidR="00404E88" w:rsidRPr="45A2567C">
        <w:rPr>
          <w:rFonts w:asciiTheme="majorHAnsi" w:hAnsiTheme="majorHAnsi" w:cstheme="majorBidi"/>
        </w:rPr>
        <w:t xml:space="preserve"> </w:t>
      </w:r>
      <w:r w:rsidR="007A59A6" w:rsidRPr="45A2567C">
        <w:rPr>
          <w:rFonts w:asciiTheme="majorHAnsi" w:hAnsiTheme="majorHAnsi" w:cstheme="majorBidi"/>
        </w:rPr>
        <w:t>która zostanie wzbogacona o praktyczne wskazówki wdrażania zmian w opakowaniach.</w:t>
      </w:r>
    </w:p>
    <w:p w14:paraId="4E901C98" w14:textId="77777777" w:rsidR="001754B1" w:rsidRPr="00450C82" w:rsidRDefault="001754B1" w:rsidP="001754B1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9A5DAD9" w14:textId="0E5C6E60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 xml:space="preserve">9 Złotych Zasad Projektowania dostępnych jest na stronie Paktu: </w:t>
      </w:r>
      <w:bookmarkStart w:id="0" w:name="_Hlk116039009"/>
      <w:r w:rsidRPr="00450C82">
        <w:fldChar w:fldCharType="begin"/>
      </w:r>
      <w:r>
        <w:instrText xml:space="preserve"> HYPERLINK "https://paktplastikowy.pl/wp-content/uploads/2022/10/PPP_9ZZP.pdf" </w:instrText>
      </w:r>
      <w:r w:rsidRPr="00450C82">
        <w:fldChar w:fldCharType="separate"/>
      </w:r>
      <w:r w:rsidRPr="00450C82">
        <w:rPr>
          <w:rStyle w:val="Hipercze"/>
          <w:rFonts w:asciiTheme="majorHAnsi" w:hAnsiTheme="majorHAnsi" w:cstheme="majorHAnsi"/>
        </w:rPr>
        <w:t>https://paktplastikowy.pl/wp-content/uploads/2022/10/PPP_9ZZP.pdf</w:t>
      </w:r>
      <w:r w:rsidRPr="00450C82">
        <w:rPr>
          <w:rStyle w:val="Hipercze"/>
          <w:rFonts w:asciiTheme="majorHAnsi" w:hAnsiTheme="majorHAnsi" w:cstheme="majorHAnsi"/>
        </w:rPr>
        <w:fldChar w:fldCharType="end"/>
      </w:r>
    </w:p>
    <w:bookmarkEnd w:id="0"/>
    <w:p w14:paraId="511A8715" w14:textId="01B25DDB" w:rsidR="00544A1C" w:rsidRDefault="00544A1C" w:rsidP="001754B1">
      <w:pPr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 xml:space="preserve">Więcej o Celach Strategicznych i działaniach Paktu w Raporcie Rocznym: </w:t>
      </w:r>
      <w:hyperlink r:id="rId12" w:history="1">
        <w:r w:rsidRPr="004107B0">
          <w:rPr>
            <w:rStyle w:val="Hipercze"/>
            <w:rFonts w:asciiTheme="majorHAnsi" w:hAnsiTheme="majorHAnsi" w:cstheme="majorHAnsi"/>
          </w:rPr>
          <w:t>https://paktplastikowy.pl/wp-content/uploads/2022/10/PPP_Raport-roczny-2021-fin.pdf</w:t>
        </w:r>
      </w:hyperlink>
    </w:p>
    <w:p w14:paraId="3AC97253" w14:textId="2BD62372" w:rsidR="001754B1" w:rsidRPr="00450C82" w:rsidRDefault="00E307AF" w:rsidP="001754B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5D33BC88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  <w:b/>
          <w:bCs/>
        </w:rPr>
        <w:t>Więcej informacji</w:t>
      </w:r>
      <w:r w:rsidRPr="00450C82">
        <w:rPr>
          <w:rFonts w:asciiTheme="majorHAnsi" w:hAnsiTheme="majorHAnsi" w:cstheme="majorHAnsi"/>
        </w:rPr>
        <w:t xml:space="preserve">: </w:t>
      </w:r>
    </w:p>
    <w:p w14:paraId="24D49A34" w14:textId="77777777" w:rsidR="001754B1" w:rsidRPr="00450C82" w:rsidRDefault="00000000" w:rsidP="001754B1">
      <w:pPr>
        <w:jc w:val="both"/>
        <w:rPr>
          <w:rFonts w:asciiTheme="majorHAnsi" w:hAnsiTheme="majorHAnsi" w:cstheme="majorHAnsi"/>
        </w:rPr>
      </w:pPr>
      <w:hyperlink r:id="rId13" w:history="1">
        <w:r w:rsidR="001754B1" w:rsidRPr="00450C82">
          <w:rPr>
            <w:rStyle w:val="Hipercze"/>
            <w:rFonts w:asciiTheme="majorHAnsi" w:hAnsiTheme="majorHAnsi" w:cstheme="majorHAnsi"/>
          </w:rPr>
          <w:t>www.paktplastikowy.pl/rezultaty</w:t>
        </w:r>
      </w:hyperlink>
      <w:r w:rsidR="001754B1" w:rsidRPr="00450C82">
        <w:rPr>
          <w:rFonts w:asciiTheme="majorHAnsi" w:hAnsiTheme="majorHAnsi" w:cstheme="majorHAnsi"/>
        </w:rPr>
        <w:t xml:space="preserve"> | </w:t>
      </w:r>
      <w:hyperlink r:id="rId14" w:history="1">
        <w:r w:rsidR="001754B1" w:rsidRPr="00450C82">
          <w:rPr>
            <w:rStyle w:val="Hipercze"/>
            <w:rFonts w:asciiTheme="majorHAnsi" w:hAnsiTheme="majorHAnsi" w:cstheme="majorHAnsi"/>
          </w:rPr>
          <w:t>https://www.linkedin.com/company/72716908/</w:t>
        </w:r>
      </w:hyperlink>
      <w:r w:rsidR="001754B1" w:rsidRPr="00450C82">
        <w:rPr>
          <w:rFonts w:asciiTheme="majorHAnsi" w:hAnsiTheme="majorHAnsi" w:cstheme="majorHAnsi"/>
        </w:rPr>
        <w:t xml:space="preserve"> </w:t>
      </w:r>
    </w:p>
    <w:p w14:paraId="0B2C8CD8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</w:p>
    <w:p w14:paraId="4723E6AD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  <w:b/>
          <w:bCs/>
        </w:rPr>
        <w:t>Kontakt:</w:t>
      </w:r>
      <w:r w:rsidRPr="00450C82">
        <w:rPr>
          <w:rFonts w:asciiTheme="majorHAnsi" w:hAnsiTheme="majorHAnsi" w:cstheme="majorHAnsi"/>
        </w:rPr>
        <w:t xml:space="preserve"> </w:t>
      </w:r>
    </w:p>
    <w:p w14:paraId="47555B21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>Edyta Wyrodek</w:t>
      </w:r>
    </w:p>
    <w:p w14:paraId="3095EA7D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>Młodsza Specjalistka ds. Komunikacji i Marketingu</w:t>
      </w:r>
    </w:p>
    <w:p w14:paraId="02518DAA" w14:textId="77777777" w:rsidR="001754B1" w:rsidRPr="00450C82" w:rsidRDefault="00000000" w:rsidP="001754B1">
      <w:pPr>
        <w:jc w:val="both"/>
        <w:rPr>
          <w:rFonts w:asciiTheme="majorHAnsi" w:hAnsiTheme="majorHAnsi" w:cstheme="majorHAnsi"/>
        </w:rPr>
      </w:pPr>
      <w:hyperlink r:id="rId15" w:history="1">
        <w:r w:rsidR="001754B1" w:rsidRPr="00450C82">
          <w:rPr>
            <w:rStyle w:val="Hipercze"/>
            <w:rFonts w:asciiTheme="majorHAnsi" w:hAnsiTheme="majorHAnsi" w:cstheme="majorHAnsi"/>
          </w:rPr>
          <w:t>sekretariat@paktplastikowy.pl</w:t>
        </w:r>
      </w:hyperlink>
      <w:r w:rsidR="001754B1" w:rsidRPr="00450C82">
        <w:rPr>
          <w:rFonts w:asciiTheme="majorHAnsi" w:hAnsiTheme="majorHAnsi" w:cstheme="majorHAnsi"/>
        </w:rPr>
        <w:t xml:space="preserve"> </w:t>
      </w:r>
    </w:p>
    <w:p w14:paraId="0DB4547B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</w:p>
    <w:p w14:paraId="5A199C1F" w14:textId="77777777" w:rsidR="001754B1" w:rsidRPr="00450C82" w:rsidRDefault="001754B1" w:rsidP="001754B1">
      <w:pPr>
        <w:jc w:val="both"/>
        <w:rPr>
          <w:rFonts w:asciiTheme="majorHAnsi" w:hAnsiTheme="majorHAnsi" w:cstheme="majorHAnsi"/>
          <w:b/>
          <w:bCs/>
        </w:rPr>
      </w:pPr>
      <w:r w:rsidRPr="00450C82">
        <w:rPr>
          <w:rFonts w:asciiTheme="majorHAnsi" w:hAnsiTheme="majorHAnsi" w:cstheme="majorHAnsi"/>
          <w:b/>
          <w:bCs/>
        </w:rPr>
        <w:t>Dodatkowe informacje</w:t>
      </w:r>
    </w:p>
    <w:p w14:paraId="23872CE7" w14:textId="77777777" w:rsidR="001754B1" w:rsidRPr="00450C82" w:rsidRDefault="001754B1" w:rsidP="001754B1">
      <w:pPr>
        <w:jc w:val="both"/>
        <w:rPr>
          <w:rFonts w:asciiTheme="majorHAnsi" w:hAnsiTheme="majorHAnsi" w:cstheme="majorHAnsi"/>
          <w:b/>
          <w:bCs/>
        </w:rPr>
      </w:pPr>
      <w:r w:rsidRPr="00450C82">
        <w:rPr>
          <w:rFonts w:asciiTheme="majorHAnsi" w:hAnsiTheme="majorHAnsi" w:cstheme="majorHAnsi"/>
          <w:b/>
          <w:bCs/>
        </w:rPr>
        <w:t>Polski Pakt Plastikowy</w:t>
      </w:r>
    </w:p>
    <w:p w14:paraId="13D25304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 xml:space="preserve">Polski Pakt Plastikowy to międzysektorowa inicjatywa, która stawia sobie za cel zmianę obecnego modelu wykorzystywania tworzyw sztucznych w opakowaniach na polskim rynku w kierunku gospodarki obiegu zamkniętego. Została powołana w ramach Kampanii 17 Celów i jest częścią Plastics </w:t>
      </w:r>
      <w:proofErr w:type="spellStart"/>
      <w:r w:rsidRPr="00450C82">
        <w:rPr>
          <w:rFonts w:asciiTheme="majorHAnsi" w:hAnsiTheme="majorHAnsi" w:cstheme="majorHAnsi"/>
        </w:rPr>
        <w:t>Pact</w:t>
      </w:r>
      <w:proofErr w:type="spellEnd"/>
      <w:r w:rsidRPr="00450C82">
        <w:rPr>
          <w:rFonts w:asciiTheme="majorHAnsi" w:hAnsiTheme="majorHAnsi" w:cstheme="majorHAnsi"/>
        </w:rPr>
        <w:t xml:space="preserve"> Network Fundacji </w:t>
      </w:r>
      <w:proofErr w:type="spellStart"/>
      <w:r w:rsidRPr="00450C82">
        <w:rPr>
          <w:rFonts w:asciiTheme="majorHAnsi" w:hAnsiTheme="majorHAnsi" w:cstheme="majorHAnsi"/>
        </w:rPr>
        <w:t>Ellen</w:t>
      </w:r>
      <w:proofErr w:type="spellEnd"/>
      <w:r w:rsidRPr="00450C82">
        <w:rPr>
          <w:rFonts w:asciiTheme="majorHAnsi" w:hAnsiTheme="majorHAnsi" w:cstheme="majorHAnsi"/>
        </w:rPr>
        <w:t xml:space="preserve"> </w:t>
      </w:r>
      <w:proofErr w:type="spellStart"/>
      <w:r w:rsidRPr="00450C82">
        <w:rPr>
          <w:rFonts w:asciiTheme="majorHAnsi" w:hAnsiTheme="majorHAnsi" w:cstheme="majorHAnsi"/>
        </w:rPr>
        <w:t>MacArthur</w:t>
      </w:r>
      <w:proofErr w:type="spellEnd"/>
      <w:r w:rsidRPr="00450C82">
        <w:rPr>
          <w:rFonts w:asciiTheme="majorHAnsi" w:hAnsiTheme="majorHAnsi" w:cstheme="majorHAnsi"/>
        </w:rPr>
        <w:t>.</w:t>
      </w:r>
    </w:p>
    <w:p w14:paraId="06C783AB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</w:p>
    <w:p w14:paraId="2F12E7FA" w14:textId="77777777" w:rsidR="001754B1" w:rsidRPr="00450C82" w:rsidRDefault="001754B1" w:rsidP="001754B1">
      <w:pPr>
        <w:jc w:val="both"/>
        <w:rPr>
          <w:rFonts w:asciiTheme="majorHAnsi" w:hAnsiTheme="majorHAnsi" w:cstheme="majorHAnsi"/>
          <w:u w:val="single"/>
        </w:rPr>
      </w:pPr>
      <w:r w:rsidRPr="00450C82">
        <w:rPr>
          <w:rFonts w:asciiTheme="majorHAnsi" w:hAnsiTheme="majorHAnsi" w:cstheme="majorHAnsi"/>
          <w:u w:val="single"/>
        </w:rPr>
        <w:t xml:space="preserve">Cele strategiczne Paktu do roku 2025: </w:t>
      </w:r>
    </w:p>
    <w:p w14:paraId="035A25C9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>1. Identyfikacja i eliminacja wskazanych opakowań nadmiernych i problematycznych z tworzyw sztucznych poprzez przeprojektowanie, innowacje i alternatywne modele dostawy.</w:t>
      </w:r>
    </w:p>
    <w:p w14:paraId="346839D5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lastRenderedPageBreak/>
        <w:t>2. Dążenie do zmniejszenia o 30% użycia pierwotnych tworzyw sztucznych w opakowaniach wprowadzanych na rynek.</w:t>
      </w:r>
    </w:p>
    <w:p w14:paraId="1D7F617E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>3. 100% opakowań z tworzyw sztucznych na polskim rynku nadaje się do ponownego wykorzystania lub recyklingu.</w:t>
      </w:r>
    </w:p>
    <w:p w14:paraId="3ACBF2B2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 xml:space="preserve">4. Dążenie do zwiększenia udziału surowców wtórnych w opakowaniach z tworzyw sztucznych do poziomu 25%. </w:t>
      </w:r>
    </w:p>
    <w:p w14:paraId="3D2A5AED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>5. Efektywne wsparcie systemu zbiórki i recyklingu opakowań, aby osiągnąć poziom recyklingu w wysokości co najmniej 55% na polskim rynku.</w:t>
      </w:r>
    </w:p>
    <w:p w14:paraId="1CEEFBC9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>6. Podniesienie jakości i efektywności edukacji konsumentów w zakresie segregacji, recyklingu, ponownego wykorzystania i ograniczenia zużycia opakowań.</w:t>
      </w:r>
    </w:p>
    <w:p w14:paraId="173DFEA7" w14:textId="77777777" w:rsidR="001754B1" w:rsidRPr="00450C82" w:rsidRDefault="001754B1" w:rsidP="001754B1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 xml:space="preserve">Więcej informacji:  </w:t>
      </w:r>
      <w:hyperlink r:id="rId16" w:history="1">
        <w:r w:rsidRPr="00450C82">
          <w:rPr>
            <w:rStyle w:val="Hipercze"/>
            <w:rFonts w:asciiTheme="majorHAnsi" w:hAnsiTheme="majorHAnsi" w:cstheme="majorHAnsi"/>
          </w:rPr>
          <w:t>www.paktplastikowy.pl</w:t>
        </w:r>
      </w:hyperlink>
      <w:r w:rsidRPr="00450C82">
        <w:rPr>
          <w:rFonts w:asciiTheme="majorHAnsi" w:hAnsiTheme="majorHAnsi" w:cstheme="majorHAnsi"/>
        </w:rPr>
        <w:t xml:space="preserve"> | </w:t>
      </w:r>
      <w:hyperlink r:id="rId17" w:history="1">
        <w:r w:rsidRPr="00450C82">
          <w:rPr>
            <w:rStyle w:val="Hipercze"/>
            <w:rFonts w:asciiTheme="majorHAnsi" w:hAnsiTheme="majorHAnsi" w:cstheme="majorHAnsi"/>
          </w:rPr>
          <w:t>https://www.linkedin.com/company/72716908/</w:t>
        </w:r>
      </w:hyperlink>
      <w:r w:rsidRPr="00450C82">
        <w:rPr>
          <w:rFonts w:asciiTheme="majorHAnsi" w:hAnsiTheme="majorHAnsi" w:cstheme="majorHAnsi"/>
        </w:rPr>
        <w:t xml:space="preserve"> </w:t>
      </w:r>
    </w:p>
    <w:p w14:paraId="405EFBB9" w14:textId="77777777" w:rsidR="001754B1" w:rsidRPr="00450C82" w:rsidRDefault="001754B1" w:rsidP="001754B1">
      <w:pPr>
        <w:rPr>
          <w:rFonts w:asciiTheme="majorHAnsi" w:hAnsiTheme="majorHAnsi" w:cstheme="majorHAnsi"/>
        </w:rPr>
      </w:pPr>
    </w:p>
    <w:p w14:paraId="16EBC4BF" w14:textId="77777777" w:rsidR="001754B1" w:rsidRPr="00450C82" w:rsidRDefault="001754B1" w:rsidP="001754B1">
      <w:pPr>
        <w:rPr>
          <w:rFonts w:asciiTheme="majorHAnsi" w:hAnsiTheme="majorHAnsi" w:cstheme="majorHAnsi"/>
          <w:b/>
        </w:rPr>
      </w:pPr>
      <w:r w:rsidRPr="00450C82">
        <w:rPr>
          <w:rFonts w:asciiTheme="majorHAnsi" w:hAnsiTheme="majorHAnsi" w:cstheme="majorHAnsi"/>
          <w:b/>
        </w:rPr>
        <w:t xml:space="preserve">The Consumer </w:t>
      </w:r>
      <w:proofErr w:type="spellStart"/>
      <w:r w:rsidRPr="00450C82">
        <w:rPr>
          <w:rFonts w:asciiTheme="majorHAnsi" w:hAnsiTheme="majorHAnsi" w:cstheme="majorHAnsi"/>
          <w:b/>
        </w:rPr>
        <w:t>Goods</w:t>
      </w:r>
      <w:proofErr w:type="spellEnd"/>
      <w:r w:rsidRPr="00450C82">
        <w:rPr>
          <w:rFonts w:asciiTheme="majorHAnsi" w:hAnsiTheme="majorHAnsi" w:cstheme="majorHAnsi"/>
          <w:b/>
        </w:rPr>
        <w:t xml:space="preserve"> Forum:</w:t>
      </w:r>
    </w:p>
    <w:p w14:paraId="1533457D" w14:textId="70D7F55A" w:rsidR="00FD7EB9" w:rsidRPr="008D725C" w:rsidRDefault="001754B1" w:rsidP="008D725C">
      <w:pPr>
        <w:jc w:val="both"/>
        <w:rPr>
          <w:rFonts w:asciiTheme="majorHAnsi" w:hAnsiTheme="majorHAnsi" w:cstheme="majorHAnsi"/>
        </w:rPr>
      </w:pPr>
      <w:r w:rsidRPr="00450C82">
        <w:rPr>
          <w:rFonts w:asciiTheme="majorHAnsi" w:hAnsiTheme="majorHAnsi" w:cstheme="majorHAnsi"/>
        </w:rPr>
        <w:t xml:space="preserve">Globalna organizacja zrzeszająca ponad 400 firm produkujących towary konsumpcyjne, założona w 2009 roku, z główną siedzibą w Paryżu. Członkowie CGF odpowiadają za globalną sprzedaż na poziomie 4,6 bln euro oraz zatrudniają około 10 mln pracowników. Dzięki globalnemu zasięgowi, zaangażowaniu przedstawicieli kadr zarządzających oraz silnej współpracy między detalistami i producentami, CGF ma dąży do wdrażania pozytywnej zmiany i rozwiązywania kluczowych wyzwań w branży w zakresie m.in. ochrony środowiska, aspektów społecznych, zdrowia czy bezpieczeństwa żywności. Aby wprowadzenie zmiany było możliwe, CGF powołało 8 koalicji, w tym Koalicję Działań na Rzecz Odpadów z Tworzyw Sztucznych, która dąży do zamknięcia obiegu opakowań z tworzyw sztucznych. </w:t>
      </w:r>
    </w:p>
    <w:sectPr w:rsidR="00FD7EB9" w:rsidRPr="008D725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FA2C" w14:textId="77777777" w:rsidR="00CF7680" w:rsidRDefault="00CF7680" w:rsidP="009D523A">
      <w:pPr>
        <w:spacing w:after="0" w:line="240" w:lineRule="auto"/>
      </w:pPr>
      <w:r>
        <w:separator/>
      </w:r>
    </w:p>
  </w:endnote>
  <w:endnote w:type="continuationSeparator" w:id="0">
    <w:p w14:paraId="0EF746B2" w14:textId="77777777" w:rsidR="00CF7680" w:rsidRDefault="00CF7680" w:rsidP="009D523A">
      <w:pPr>
        <w:spacing w:after="0" w:line="240" w:lineRule="auto"/>
      </w:pPr>
      <w:r>
        <w:continuationSeparator/>
      </w:r>
    </w:p>
  </w:endnote>
  <w:endnote w:type="continuationNotice" w:id="1">
    <w:p w14:paraId="5D0BE35D" w14:textId="77777777" w:rsidR="00CF7680" w:rsidRDefault="00CF7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D5B3" w14:textId="77777777" w:rsidR="00CF7680" w:rsidRDefault="00CF7680" w:rsidP="009D523A">
      <w:pPr>
        <w:spacing w:after="0" w:line="240" w:lineRule="auto"/>
      </w:pPr>
      <w:r>
        <w:separator/>
      </w:r>
    </w:p>
  </w:footnote>
  <w:footnote w:type="continuationSeparator" w:id="0">
    <w:p w14:paraId="0547A1E0" w14:textId="77777777" w:rsidR="00CF7680" w:rsidRDefault="00CF7680" w:rsidP="009D523A">
      <w:pPr>
        <w:spacing w:after="0" w:line="240" w:lineRule="auto"/>
      </w:pPr>
      <w:r>
        <w:continuationSeparator/>
      </w:r>
    </w:p>
  </w:footnote>
  <w:footnote w:type="continuationNotice" w:id="1">
    <w:p w14:paraId="013F8213" w14:textId="77777777" w:rsidR="00CF7680" w:rsidRDefault="00CF7680">
      <w:pPr>
        <w:spacing w:after="0" w:line="240" w:lineRule="auto"/>
      </w:pPr>
    </w:p>
  </w:footnote>
  <w:footnote w:id="2">
    <w:p w14:paraId="78048596" w14:textId="77777777" w:rsidR="0033782E" w:rsidRDefault="0033782E" w:rsidP="0033782E">
      <w:pPr>
        <w:pStyle w:val="Tekstprzypisudolnego"/>
        <w:rPr>
          <w:rFonts w:asciiTheme="majorHAnsi" w:hAnsiTheme="majorHAnsi" w:cstheme="majorBidi"/>
        </w:rPr>
      </w:pPr>
      <w:r w:rsidRPr="55E6EFA1">
        <w:rPr>
          <w:rStyle w:val="Odwoanieprzypisudolnego"/>
          <w:rFonts w:asciiTheme="majorHAnsi" w:hAnsiTheme="majorHAnsi" w:cstheme="majorBidi"/>
        </w:rPr>
        <w:footnoteRef/>
      </w:r>
      <w:r w:rsidRPr="55E6EFA1">
        <w:rPr>
          <w:rFonts w:asciiTheme="majorHAnsi" w:hAnsiTheme="majorHAnsi" w:cstheme="majorBidi"/>
        </w:rPr>
        <w:t xml:space="preserve"> Więcej w Raporcie Rocznym: https://paktplastikowy.pl/wp-content/uploads/2022/10/PPP_Raport-roczny-2021-fin.pdf</w:t>
      </w:r>
    </w:p>
  </w:footnote>
  <w:footnote w:id="3">
    <w:p w14:paraId="03F7DF5D" w14:textId="77777777" w:rsidR="0033782E" w:rsidRDefault="0033782E" w:rsidP="0033782E">
      <w:pPr>
        <w:pStyle w:val="Tekstprzypisudolnego"/>
      </w:pPr>
      <w:r w:rsidRPr="2605EDA6">
        <w:rPr>
          <w:rStyle w:val="Odwoanieprzypisudolnego"/>
          <w:rFonts w:asciiTheme="majorHAnsi" w:hAnsiTheme="majorHAnsi" w:cstheme="majorBidi"/>
        </w:rPr>
        <w:footnoteRef/>
      </w:r>
      <w:r w:rsidRPr="2605EDA6">
        <w:rPr>
          <w:rFonts w:asciiTheme="majorHAnsi" w:hAnsiTheme="majorHAnsi" w:cstheme="majorBidi"/>
        </w:rPr>
        <w:t xml:space="preserve"> Więcej w opracowaniu: https://paktplastikowy.pl/wp-content/uploads/2022/08/PPP_Kryteria-klasyfikacji-opakowan-nadajacych-sie-do-recyklingu_-final-1.pdf</w:t>
      </w:r>
    </w:p>
  </w:footnote>
  <w:footnote w:id="4">
    <w:p w14:paraId="57409D45" w14:textId="77777777" w:rsidR="0033782E" w:rsidRDefault="0033782E" w:rsidP="003378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cf01"/>
        </w:rPr>
        <w:t xml:space="preserve">Zgodnie z normą PKN-ISO/TR 14062:2004 </w:t>
      </w:r>
      <w:proofErr w:type="spellStart"/>
      <w:r>
        <w:rPr>
          <w:rStyle w:val="cf01"/>
        </w:rPr>
        <w:t>ekoprojektowanie</w:t>
      </w:r>
      <w:proofErr w:type="spellEnd"/>
      <w:r>
        <w:rPr>
          <w:rStyle w:val="cf01"/>
        </w:rPr>
        <w:t xml:space="preserve"> oznacza „włączenie aspektów środowiskowych do projektowania i rozwoju wyrobu”. Źródło: </w:t>
      </w:r>
      <w:hyperlink r:id="rId1" w:history="1">
        <w:r w:rsidRPr="004107B0">
          <w:rPr>
            <w:rStyle w:val="Hipercze"/>
            <w:rFonts w:ascii="Segoe UI" w:hAnsi="Segoe UI" w:cs="Segoe UI"/>
            <w:sz w:val="18"/>
            <w:szCs w:val="18"/>
          </w:rPr>
          <w:t>https://smart.gov.pl/images/EkoprojektowanieOpakowan_PoradnikPrzedsibiorcy_101219.pdf</w:t>
        </w:r>
      </w:hyperlink>
    </w:p>
  </w:footnote>
  <w:footnote w:id="5">
    <w:p w14:paraId="654F7DC4" w14:textId="77777777" w:rsidR="00440454" w:rsidRPr="00440454" w:rsidRDefault="00771D0F" w:rsidP="00440454">
      <w:pPr>
        <w:pStyle w:val="Tekstprzypisudolnego"/>
        <w:rPr>
          <w:rFonts w:asciiTheme="majorHAnsi" w:hAnsiTheme="majorHAnsi" w:cstheme="majorHAnsi"/>
        </w:rPr>
      </w:pPr>
      <w:r w:rsidRPr="00440454">
        <w:rPr>
          <w:rStyle w:val="Odwoanieprzypisudolnego"/>
          <w:rFonts w:asciiTheme="majorHAnsi" w:hAnsiTheme="majorHAnsi" w:cstheme="majorHAnsi"/>
        </w:rPr>
        <w:footnoteRef/>
      </w:r>
      <w:r w:rsidRPr="00440454">
        <w:rPr>
          <w:rFonts w:asciiTheme="majorHAnsi" w:hAnsiTheme="majorHAnsi" w:cstheme="majorHAnsi"/>
        </w:rPr>
        <w:t xml:space="preserve"> </w:t>
      </w:r>
      <w:r w:rsidR="004F4C31" w:rsidRPr="00440454">
        <w:rPr>
          <w:rFonts w:asciiTheme="majorHAnsi" w:hAnsiTheme="majorHAnsi" w:cstheme="majorHAnsi"/>
        </w:rPr>
        <w:t>9 Złotych Zasad Projektowania</w:t>
      </w:r>
      <w:r w:rsidR="00440454" w:rsidRPr="00440454">
        <w:rPr>
          <w:rFonts w:asciiTheme="majorHAnsi" w:hAnsiTheme="majorHAnsi" w:cstheme="majorHAnsi"/>
        </w:rPr>
        <w:t xml:space="preserve">: </w:t>
      </w:r>
      <w:hyperlink r:id="rId2" w:history="1">
        <w:r w:rsidR="00440454" w:rsidRPr="00440454">
          <w:rPr>
            <w:rStyle w:val="Hipercze"/>
            <w:rFonts w:asciiTheme="majorHAnsi" w:hAnsiTheme="majorHAnsi" w:cstheme="majorHAnsi"/>
          </w:rPr>
          <w:t>https://paktplastikowy.pl/wp-content/uploads/2022/10/PPP_9ZZP.pdf</w:t>
        </w:r>
      </w:hyperlink>
    </w:p>
    <w:p w14:paraId="60DC6F18" w14:textId="3598BF44" w:rsidR="00771D0F" w:rsidRDefault="00771D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C841" w14:textId="4FB2D100" w:rsidR="006F0C14" w:rsidRDefault="00423ECB" w:rsidP="008B250B">
    <w:pPr>
      <w:pStyle w:val="Nagwek"/>
      <w:jc w:val="right"/>
    </w:pPr>
    <w:r>
      <w:rPr>
        <w:noProof/>
        <w:lang w:eastAsia="pl-PL"/>
      </w:rPr>
      <w:drawing>
        <wp:inline distT="0" distB="0" distL="0" distR="0" wp14:anchorId="484B86FA" wp14:editId="148605B5">
          <wp:extent cx="1169338" cy="406368"/>
          <wp:effectExtent l="0" t="0" r="0" b="0"/>
          <wp:docPr id="1105047322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047322" name="Obraz 8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338" cy="40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ED1C"/>
    <w:multiLevelType w:val="hybridMultilevel"/>
    <w:tmpl w:val="FFFFFFFF"/>
    <w:lvl w:ilvl="0" w:tplc="C4B4CD20">
      <w:start w:val="1"/>
      <w:numFmt w:val="decimal"/>
      <w:lvlText w:val="%1."/>
      <w:lvlJc w:val="left"/>
      <w:pPr>
        <w:ind w:left="720" w:hanging="360"/>
      </w:pPr>
    </w:lvl>
    <w:lvl w:ilvl="1" w:tplc="F82654F6">
      <w:start w:val="1"/>
      <w:numFmt w:val="lowerLetter"/>
      <w:lvlText w:val="%2."/>
      <w:lvlJc w:val="left"/>
      <w:pPr>
        <w:ind w:left="1440" w:hanging="360"/>
      </w:pPr>
    </w:lvl>
    <w:lvl w:ilvl="2" w:tplc="CCD49D80">
      <w:start w:val="1"/>
      <w:numFmt w:val="lowerRoman"/>
      <w:lvlText w:val="%3."/>
      <w:lvlJc w:val="right"/>
      <w:pPr>
        <w:ind w:left="2160" w:hanging="180"/>
      </w:pPr>
    </w:lvl>
    <w:lvl w:ilvl="3" w:tplc="AA586398">
      <w:start w:val="1"/>
      <w:numFmt w:val="decimal"/>
      <w:lvlText w:val="%4."/>
      <w:lvlJc w:val="left"/>
      <w:pPr>
        <w:ind w:left="2880" w:hanging="360"/>
      </w:pPr>
    </w:lvl>
    <w:lvl w:ilvl="4" w:tplc="4D54E28E">
      <w:start w:val="1"/>
      <w:numFmt w:val="lowerLetter"/>
      <w:lvlText w:val="%5."/>
      <w:lvlJc w:val="left"/>
      <w:pPr>
        <w:ind w:left="3600" w:hanging="360"/>
      </w:pPr>
    </w:lvl>
    <w:lvl w:ilvl="5" w:tplc="E0584D9A">
      <w:start w:val="1"/>
      <w:numFmt w:val="lowerRoman"/>
      <w:lvlText w:val="%6."/>
      <w:lvlJc w:val="right"/>
      <w:pPr>
        <w:ind w:left="4320" w:hanging="180"/>
      </w:pPr>
    </w:lvl>
    <w:lvl w:ilvl="6" w:tplc="810404F6">
      <w:start w:val="1"/>
      <w:numFmt w:val="decimal"/>
      <w:lvlText w:val="%7."/>
      <w:lvlJc w:val="left"/>
      <w:pPr>
        <w:ind w:left="5040" w:hanging="360"/>
      </w:pPr>
    </w:lvl>
    <w:lvl w:ilvl="7" w:tplc="89B68076">
      <w:start w:val="1"/>
      <w:numFmt w:val="lowerLetter"/>
      <w:lvlText w:val="%8."/>
      <w:lvlJc w:val="left"/>
      <w:pPr>
        <w:ind w:left="5760" w:hanging="360"/>
      </w:pPr>
    </w:lvl>
    <w:lvl w:ilvl="8" w:tplc="916C6A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F8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140104">
    <w:abstractNumId w:val="0"/>
  </w:num>
  <w:num w:numId="2" w16cid:durableId="203249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1MjQwNbQ0NDE1s7RU0lEKTi0uzszPAykwqQUAcV6ddCwAAAA="/>
  </w:docVars>
  <w:rsids>
    <w:rsidRoot w:val="00773CF3"/>
    <w:rsid w:val="00006DC2"/>
    <w:rsid w:val="00011D31"/>
    <w:rsid w:val="00012917"/>
    <w:rsid w:val="0001570F"/>
    <w:rsid w:val="00023752"/>
    <w:rsid w:val="00023E5D"/>
    <w:rsid w:val="00024E15"/>
    <w:rsid w:val="00025208"/>
    <w:rsid w:val="00025B19"/>
    <w:rsid w:val="0002677D"/>
    <w:rsid w:val="0002713E"/>
    <w:rsid w:val="0003249F"/>
    <w:rsid w:val="00033E48"/>
    <w:rsid w:val="000340D0"/>
    <w:rsid w:val="00034D22"/>
    <w:rsid w:val="000379EF"/>
    <w:rsid w:val="00037FAB"/>
    <w:rsid w:val="00041162"/>
    <w:rsid w:val="00044A4F"/>
    <w:rsid w:val="00047246"/>
    <w:rsid w:val="00065471"/>
    <w:rsid w:val="0006784E"/>
    <w:rsid w:val="0007117E"/>
    <w:rsid w:val="00071D25"/>
    <w:rsid w:val="00074EA6"/>
    <w:rsid w:val="0007569F"/>
    <w:rsid w:val="00080A3D"/>
    <w:rsid w:val="00082E8C"/>
    <w:rsid w:val="00083061"/>
    <w:rsid w:val="000835AD"/>
    <w:rsid w:val="00087668"/>
    <w:rsid w:val="00090C90"/>
    <w:rsid w:val="000917C7"/>
    <w:rsid w:val="000933A6"/>
    <w:rsid w:val="0009365C"/>
    <w:rsid w:val="0009441D"/>
    <w:rsid w:val="00096C43"/>
    <w:rsid w:val="0009711C"/>
    <w:rsid w:val="000A0C2B"/>
    <w:rsid w:val="000A4C33"/>
    <w:rsid w:val="000A5ED1"/>
    <w:rsid w:val="000B30C3"/>
    <w:rsid w:val="000C066A"/>
    <w:rsid w:val="000C112F"/>
    <w:rsid w:val="000C3783"/>
    <w:rsid w:val="000C40F8"/>
    <w:rsid w:val="000C6DA9"/>
    <w:rsid w:val="000C6ED7"/>
    <w:rsid w:val="000C7BBA"/>
    <w:rsid w:val="000D2D30"/>
    <w:rsid w:val="000D564B"/>
    <w:rsid w:val="000D6BA0"/>
    <w:rsid w:val="000D70B0"/>
    <w:rsid w:val="000D73E9"/>
    <w:rsid w:val="000E20CC"/>
    <w:rsid w:val="000E2A99"/>
    <w:rsid w:val="000E5C80"/>
    <w:rsid w:val="000E77CC"/>
    <w:rsid w:val="000E79BB"/>
    <w:rsid w:val="000F08C5"/>
    <w:rsid w:val="000F5352"/>
    <w:rsid w:val="00104252"/>
    <w:rsid w:val="001063C0"/>
    <w:rsid w:val="0010748B"/>
    <w:rsid w:val="001075A0"/>
    <w:rsid w:val="001100D1"/>
    <w:rsid w:val="00110425"/>
    <w:rsid w:val="00112C27"/>
    <w:rsid w:val="00112D5C"/>
    <w:rsid w:val="00113616"/>
    <w:rsid w:val="00114195"/>
    <w:rsid w:val="00114C57"/>
    <w:rsid w:val="00114F18"/>
    <w:rsid w:val="00115822"/>
    <w:rsid w:val="0012142A"/>
    <w:rsid w:val="00124DF0"/>
    <w:rsid w:val="00126FDE"/>
    <w:rsid w:val="00130526"/>
    <w:rsid w:val="001318E9"/>
    <w:rsid w:val="00131F08"/>
    <w:rsid w:val="00134F0C"/>
    <w:rsid w:val="0014025E"/>
    <w:rsid w:val="00141CC9"/>
    <w:rsid w:val="0014462C"/>
    <w:rsid w:val="00146A35"/>
    <w:rsid w:val="00150F7A"/>
    <w:rsid w:val="001530B0"/>
    <w:rsid w:val="0015377F"/>
    <w:rsid w:val="0015774B"/>
    <w:rsid w:val="00157EC8"/>
    <w:rsid w:val="00161CD5"/>
    <w:rsid w:val="0016203B"/>
    <w:rsid w:val="00164288"/>
    <w:rsid w:val="001661F3"/>
    <w:rsid w:val="0016796D"/>
    <w:rsid w:val="0017007F"/>
    <w:rsid w:val="00171017"/>
    <w:rsid w:val="001747DA"/>
    <w:rsid w:val="001754B1"/>
    <w:rsid w:val="001755E2"/>
    <w:rsid w:val="00176249"/>
    <w:rsid w:val="001843F9"/>
    <w:rsid w:val="001855C6"/>
    <w:rsid w:val="00190D07"/>
    <w:rsid w:val="00191641"/>
    <w:rsid w:val="00194E93"/>
    <w:rsid w:val="00195306"/>
    <w:rsid w:val="00196ABC"/>
    <w:rsid w:val="00196F1C"/>
    <w:rsid w:val="001970EF"/>
    <w:rsid w:val="001A0BBC"/>
    <w:rsid w:val="001A1255"/>
    <w:rsid w:val="001A1C07"/>
    <w:rsid w:val="001A21FE"/>
    <w:rsid w:val="001A378C"/>
    <w:rsid w:val="001A4CEE"/>
    <w:rsid w:val="001A5195"/>
    <w:rsid w:val="001A5E36"/>
    <w:rsid w:val="001B3407"/>
    <w:rsid w:val="001B40D8"/>
    <w:rsid w:val="001C09D5"/>
    <w:rsid w:val="001C2DDD"/>
    <w:rsid w:val="001C7380"/>
    <w:rsid w:val="001D29D8"/>
    <w:rsid w:val="001D559A"/>
    <w:rsid w:val="001D6810"/>
    <w:rsid w:val="001D6BCB"/>
    <w:rsid w:val="001D76D2"/>
    <w:rsid w:val="001D7C02"/>
    <w:rsid w:val="001E0571"/>
    <w:rsid w:val="001E084E"/>
    <w:rsid w:val="001E5B80"/>
    <w:rsid w:val="001E6183"/>
    <w:rsid w:val="001E6255"/>
    <w:rsid w:val="001E6F28"/>
    <w:rsid w:val="001E76A4"/>
    <w:rsid w:val="001F0E95"/>
    <w:rsid w:val="001F1475"/>
    <w:rsid w:val="001F1E82"/>
    <w:rsid w:val="001F3676"/>
    <w:rsid w:val="001F5EB4"/>
    <w:rsid w:val="0020001C"/>
    <w:rsid w:val="00201097"/>
    <w:rsid w:val="00201BE0"/>
    <w:rsid w:val="0020363E"/>
    <w:rsid w:val="0021100D"/>
    <w:rsid w:val="002117AF"/>
    <w:rsid w:val="0021255A"/>
    <w:rsid w:val="00212D8A"/>
    <w:rsid w:val="00213B88"/>
    <w:rsid w:val="00213B91"/>
    <w:rsid w:val="00216EFB"/>
    <w:rsid w:val="002170FA"/>
    <w:rsid w:val="00221F3E"/>
    <w:rsid w:val="00222B36"/>
    <w:rsid w:val="00222DBD"/>
    <w:rsid w:val="00222F5D"/>
    <w:rsid w:val="002250B7"/>
    <w:rsid w:val="00227F85"/>
    <w:rsid w:val="00231D90"/>
    <w:rsid w:val="00232191"/>
    <w:rsid w:val="0023387F"/>
    <w:rsid w:val="002343C2"/>
    <w:rsid w:val="00234B84"/>
    <w:rsid w:val="00237F18"/>
    <w:rsid w:val="00240097"/>
    <w:rsid w:val="002410D7"/>
    <w:rsid w:val="002478E9"/>
    <w:rsid w:val="00251D99"/>
    <w:rsid w:val="0025243C"/>
    <w:rsid w:val="00252AA2"/>
    <w:rsid w:val="002552D5"/>
    <w:rsid w:val="002560F4"/>
    <w:rsid w:val="002569BB"/>
    <w:rsid w:val="00257246"/>
    <w:rsid w:val="00262277"/>
    <w:rsid w:val="002624CB"/>
    <w:rsid w:val="00263361"/>
    <w:rsid w:val="00264C97"/>
    <w:rsid w:val="00273BC7"/>
    <w:rsid w:val="00277F08"/>
    <w:rsid w:val="00280FB5"/>
    <w:rsid w:val="00283832"/>
    <w:rsid w:val="002852A6"/>
    <w:rsid w:val="002909B3"/>
    <w:rsid w:val="00293777"/>
    <w:rsid w:val="00293AE7"/>
    <w:rsid w:val="00293FCA"/>
    <w:rsid w:val="0029424E"/>
    <w:rsid w:val="00294372"/>
    <w:rsid w:val="00295B5B"/>
    <w:rsid w:val="002962A4"/>
    <w:rsid w:val="0029668B"/>
    <w:rsid w:val="00297818"/>
    <w:rsid w:val="002A4460"/>
    <w:rsid w:val="002B071D"/>
    <w:rsid w:val="002B3E8E"/>
    <w:rsid w:val="002B4704"/>
    <w:rsid w:val="002B524A"/>
    <w:rsid w:val="002C288E"/>
    <w:rsid w:val="002C33E6"/>
    <w:rsid w:val="002C3A3E"/>
    <w:rsid w:val="002C4C5B"/>
    <w:rsid w:val="002C65F8"/>
    <w:rsid w:val="002D01D7"/>
    <w:rsid w:val="002D04BD"/>
    <w:rsid w:val="002D0B24"/>
    <w:rsid w:val="002D4544"/>
    <w:rsid w:val="002D57AD"/>
    <w:rsid w:val="002D581A"/>
    <w:rsid w:val="002E3310"/>
    <w:rsid w:val="002E402D"/>
    <w:rsid w:val="002E4793"/>
    <w:rsid w:val="002E66C2"/>
    <w:rsid w:val="002E6B72"/>
    <w:rsid w:val="002E6F45"/>
    <w:rsid w:val="002F03BD"/>
    <w:rsid w:val="002F1E6F"/>
    <w:rsid w:val="002F1F60"/>
    <w:rsid w:val="002F7AB2"/>
    <w:rsid w:val="00300072"/>
    <w:rsid w:val="00300BCB"/>
    <w:rsid w:val="0030312F"/>
    <w:rsid w:val="00304481"/>
    <w:rsid w:val="0030629E"/>
    <w:rsid w:val="00315049"/>
    <w:rsid w:val="00315927"/>
    <w:rsid w:val="00317063"/>
    <w:rsid w:val="00321577"/>
    <w:rsid w:val="0032220A"/>
    <w:rsid w:val="003269FF"/>
    <w:rsid w:val="00330A18"/>
    <w:rsid w:val="00332DB0"/>
    <w:rsid w:val="0033782E"/>
    <w:rsid w:val="0034077B"/>
    <w:rsid w:val="00341028"/>
    <w:rsid w:val="00343812"/>
    <w:rsid w:val="00344FBC"/>
    <w:rsid w:val="00346D02"/>
    <w:rsid w:val="00347894"/>
    <w:rsid w:val="0035032A"/>
    <w:rsid w:val="00351A3B"/>
    <w:rsid w:val="00351E3D"/>
    <w:rsid w:val="003538B1"/>
    <w:rsid w:val="00355558"/>
    <w:rsid w:val="00357048"/>
    <w:rsid w:val="0035733C"/>
    <w:rsid w:val="00360439"/>
    <w:rsid w:val="00371322"/>
    <w:rsid w:val="00371E17"/>
    <w:rsid w:val="003726A2"/>
    <w:rsid w:val="00373FB7"/>
    <w:rsid w:val="0037557D"/>
    <w:rsid w:val="003764E0"/>
    <w:rsid w:val="0038186F"/>
    <w:rsid w:val="00382B9A"/>
    <w:rsid w:val="003832F0"/>
    <w:rsid w:val="003836A8"/>
    <w:rsid w:val="00383A66"/>
    <w:rsid w:val="003851A0"/>
    <w:rsid w:val="003902E4"/>
    <w:rsid w:val="0039797B"/>
    <w:rsid w:val="003A13AB"/>
    <w:rsid w:val="003A58F8"/>
    <w:rsid w:val="003A658A"/>
    <w:rsid w:val="003B0488"/>
    <w:rsid w:val="003B12EE"/>
    <w:rsid w:val="003B356E"/>
    <w:rsid w:val="003B640F"/>
    <w:rsid w:val="003B7D14"/>
    <w:rsid w:val="003B7F46"/>
    <w:rsid w:val="003C08D2"/>
    <w:rsid w:val="003C30AD"/>
    <w:rsid w:val="003C4AA4"/>
    <w:rsid w:val="003D37AC"/>
    <w:rsid w:val="003D421A"/>
    <w:rsid w:val="003D5D8A"/>
    <w:rsid w:val="003D6DDD"/>
    <w:rsid w:val="003D6FD3"/>
    <w:rsid w:val="003E061D"/>
    <w:rsid w:val="003E14CD"/>
    <w:rsid w:val="003E2060"/>
    <w:rsid w:val="003E5962"/>
    <w:rsid w:val="003F7CBF"/>
    <w:rsid w:val="0040081F"/>
    <w:rsid w:val="0040093D"/>
    <w:rsid w:val="00402855"/>
    <w:rsid w:val="0040314C"/>
    <w:rsid w:val="00404E88"/>
    <w:rsid w:val="00405F9B"/>
    <w:rsid w:val="00411B06"/>
    <w:rsid w:val="004120CB"/>
    <w:rsid w:val="00423ECB"/>
    <w:rsid w:val="00423F87"/>
    <w:rsid w:val="00425605"/>
    <w:rsid w:val="0042608C"/>
    <w:rsid w:val="00427471"/>
    <w:rsid w:val="00431488"/>
    <w:rsid w:val="00431C14"/>
    <w:rsid w:val="00432287"/>
    <w:rsid w:val="0043334D"/>
    <w:rsid w:val="00435399"/>
    <w:rsid w:val="00436FF9"/>
    <w:rsid w:val="00440454"/>
    <w:rsid w:val="00446E7A"/>
    <w:rsid w:val="00446EF5"/>
    <w:rsid w:val="0044700E"/>
    <w:rsid w:val="00447EE9"/>
    <w:rsid w:val="0045012A"/>
    <w:rsid w:val="00450C82"/>
    <w:rsid w:val="00450E37"/>
    <w:rsid w:val="004557B8"/>
    <w:rsid w:val="0046063E"/>
    <w:rsid w:val="00460780"/>
    <w:rsid w:val="00460F18"/>
    <w:rsid w:val="004627CB"/>
    <w:rsid w:val="0046315C"/>
    <w:rsid w:val="00463DA7"/>
    <w:rsid w:val="00470EBC"/>
    <w:rsid w:val="0047135A"/>
    <w:rsid w:val="00472871"/>
    <w:rsid w:val="00474C74"/>
    <w:rsid w:val="00476205"/>
    <w:rsid w:val="004869B8"/>
    <w:rsid w:val="00491DCE"/>
    <w:rsid w:val="004A041C"/>
    <w:rsid w:val="004A332C"/>
    <w:rsid w:val="004A3575"/>
    <w:rsid w:val="004A428B"/>
    <w:rsid w:val="004A4454"/>
    <w:rsid w:val="004A5F2E"/>
    <w:rsid w:val="004A7A41"/>
    <w:rsid w:val="004B1302"/>
    <w:rsid w:val="004B6828"/>
    <w:rsid w:val="004C2FDE"/>
    <w:rsid w:val="004C4C99"/>
    <w:rsid w:val="004D2C8D"/>
    <w:rsid w:val="004D4144"/>
    <w:rsid w:val="004D47EE"/>
    <w:rsid w:val="004D51FE"/>
    <w:rsid w:val="004D6455"/>
    <w:rsid w:val="004E17C9"/>
    <w:rsid w:val="004E261C"/>
    <w:rsid w:val="004E4705"/>
    <w:rsid w:val="004E484D"/>
    <w:rsid w:val="004E6034"/>
    <w:rsid w:val="004F3218"/>
    <w:rsid w:val="004F4C31"/>
    <w:rsid w:val="005003D0"/>
    <w:rsid w:val="00502C1E"/>
    <w:rsid w:val="00506964"/>
    <w:rsid w:val="00506ECA"/>
    <w:rsid w:val="0051016B"/>
    <w:rsid w:val="00510E6F"/>
    <w:rsid w:val="005169CB"/>
    <w:rsid w:val="005205A4"/>
    <w:rsid w:val="005214E3"/>
    <w:rsid w:val="00523178"/>
    <w:rsid w:val="00532421"/>
    <w:rsid w:val="00532F62"/>
    <w:rsid w:val="005357E0"/>
    <w:rsid w:val="00535B41"/>
    <w:rsid w:val="00542E88"/>
    <w:rsid w:val="00544A1C"/>
    <w:rsid w:val="00544E51"/>
    <w:rsid w:val="0054531E"/>
    <w:rsid w:val="00551261"/>
    <w:rsid w:val="00551503"/>
    <w:rsid w:val="00551758"/>
    <w:rsid w:val="005519B6"/>
    <w:rsid w:val="0055208D"/>
    <w:rsid w:val="005560C0"/>
    <w:rsid w:val="00556EAF"/>
    <w:rsid w:val="00564331"/>
    <w:rsid w:val="005647EE"/>
    <w:rsid w:val="005704A1"/>
    <w:rsid w:val="00570CE2"/>
    <w:rsid w:val="005714C9"/>
    <w:rsid w:val="00572716"/>
    <w:rsid w:val="00574497"/>
    <w:rsid w:val="005759E7"/>
    <w:rsid w:val="00577028"/>
    <w:rsid w:val="00581958"/>
    <w:rsid w:val="00584205"/>
    <w:rsid w:val="00585A74"/>
    <w:rsid w:val="00585BC0"/>
    <w:rsid w:val="005911F8"/>
    <w:rsid w:val="0059187F"/>
    <w:rsid w:val="00591C9C"/>
    <w:rsid w:val="0059207E"/>
    <w:rsid w:val="005926FD"/>
    <w:rsid w:val="00594A28"/>
    <w:rsid w:val="005956B6"/>
    <w:rsid w:val="005A05BA"/>
    <w:rsid w:val="005A13A5"/>
    <w:rsid w:val="005A1613"/>
    <w:rsid w:val="005A3495"/>
    <w:rsid w:val="005A53AB"/>
    <w:rsid w:val="005A6FDE"/>
    <w:rsid w:val="005A79A7"/>
    <w:rsid w:val="005A7A12"/>
    <w:rsid w:val="005B06CA"/>
    <w:rsid w:val="005B0DD6"/>
    <w:rsid w:val="005B144F"/>
    <w:rsid w:val="005B1FCE"/>
    <w:rsid w:val="005B60DE"/>
    <w:rsid w:val="005C351E"/>
    <w:rsid w:val="005C3AF3"/>
    <w:rsid w:val="005C5A85"/>
    <w:rsid w:val="005C685D"/>
    <w:rsid w:val="005C6E66"/>
    <w:rsid w:val="005D420A"/>
    <w:rsid w:val="005D57C8"/>
    <w:rsid w:val="005D62D0"/>
    <w:rsid w:val="005D6CFB"/>
    <w:rsid w:val="005E5A2F"/>
    <w:rsid w:val="005E5E68"/>
    <w:rsid w:val="005F25A0"/>
    <w:rsid w:val="005F48F1"/>
    <w:rsid w:val="005F63F0"/>
    <w:rsid w:val="005F6B07"/>
    <w:rsid w:val="006000F7"/>
    <w:rsid w:val="0060202B"/>
    <w:rsid w:val="006037E3"/>
    <w:rsid w:val="00607C6D"/>
    <w:rsid w:val="006135DA"/>
    <w:rsid w:val="00615EA6"/>
    <w:rsid w:val="0061607B"/>
    <w:rsid w:val="006176A8"/>
    <w:rsid w:val="006213D2"/>
    <w:rsid w:val="00627CFB"/>
    <w:rsid w:val="006305A1"/>
    <w:rsid w:val="00631844"/>
    <w:rsid w:val="00633C1C"/>
    <w:rsid w:val="00635A99"/>
    <w:rsid w:val="00637E99"/>
    <w:rsid w:val="006409B6"/>
    <w:rsid w:val="00641966"/>
    <w:rsid w:val="006428DF"/>
    <w:rsid w:val="00645202"/>
    <w:rsid w:val="00645424"/>
    <w:rsid w:val="006467EE"/>
    <w:rsid w:val="00646EE8"/>
    <w:rsid w:val="00651DE4"/>
    <w:rsid w:val="00655D8E"/>
    <w:rsid w:val="00655EEB"/>
    <w:rsid w:val="00657501"/>
    <w:rsid w:val="00661432"/>
    <w:rsid w:val="00666E42"/>
    <w:rsid w:val="00670B3C"/>
    <w:rsid w:val="00670E3A"/>
    <w:rsid w:val="006725FB"/>
    <w:rsid w:val="00672624"/>
    <w:rsid w:val="00675046"/>
    <w:rsid w:val="00676F42"/>
    <w:rsid w:val="00685CB9"/>
    <w:rsid w:val="006972C5"/>
    <w:rsid w:val="006A1A64"/>
    <w:rsid w:val="006A3028"/>
    <w:rsid w:val="006A5D44"/>
    <w:rsid w:val="006B1311"/>
    <w:rsid w:val="006B3007"/>
    <w:rsid w:val="006B3304"/>
    <w:rsid w:val="006B3E0F"/>
    <w:rsid w:val="006B4ED7"/>
    <w:rsid w:val="006B52BA"/>
    <w:rsid w:val="006B6F50"/>
    <w:rsid w:val="006C5882"/>
    <w:rsid w:val="006C64EB"/>
    <w:rsid w:val="006C681A"/>
    <w:rsid w:val="006D2CE7"/>
    <w:rsid w:val="006D3E55"/>
    <w:rsid w:val="006D4744"/>
    <w:rsid w:val="006D6EE1"/>
    <w:rsid w:val="006E0B7D"/>
    <w:rsid w:val="006E0E29"/>
    <w:rsid w:val="006E2638"/>
    <w:rsid w:val="006E3A3A"/>
    <w:rsid w:val="006E6D34"/>
    <w:rsid w:val="006F0C14"/>
    <w:rsid w:val="006F4750"/>
    <w:rsid w:val="006F6A17"/>
    <w:rsid w:val="007011E3"/>
    <w:rsid w:val="00712785"/>
    <w:rsid w:val="00713785"/>
    <w:rsid w:val="00714023"/>
    <w:rsid w:val="0071433B"/>
    <w:rsid w:val="0071508B"/>
    <w:rsid w:val="00720A53"/>
    <w:rsid w:val="00721899"/>
    <w:rsid w:val="00721EC8"/>
    <w:rsid w:val="007224DC"/>
    <w:rsid w:val="0072371B"/>
    <w:rsid w:val="00730FDF"/>
    <w:rsid w:val="00732DF2"/>
    <w:rsid w:val="00733615"/>
    <w:rsid w:val="00734601"/>
    <w:rsid w:val="00734AB6"/>
    <w:rsid w:val="007361C2"/>
    <w:rsid w:val="0073756E"/>
    <w:rsid w:val="007413F2"/>
    <w:rsid w:val="0074190F"/>
    <w:rsid w:val="00742122"/>
    <w:rsid w:val="00743B56"/>
    <w:rsid w:val="00744CD6"/>
    <w:rsid w:val="007457E1"/>
    <w:rsid w:val="00752CAE"/>
    <w:rsid w:val="007533CD"/>
    <w:rsid w:val="00760018"/>
    <w:rsid w:val="007718DF"/>
    <w:rsid w:val="00771D0F"/>
    <w:rsid w:val="007727EB"/>
    <w:rsid w:val="00773AF6"/>
    <w:rsid w:val="00773C4E"/>
    <w:rsid w:val="00773CF3"/>
    <w:rsid w:val="007763E8"/>
    <w:rsid w:val="007764A4"/>
    <w:rsid w:val="00780D9D"/>
    <w:rsid w:val="0078322B"/>
    <w:rsid w:val="007838DC"/>
    <w:rsid w:val="007903FB"/>
    <w:rsid w:val="00794A1C"/>
    <w:rsid w:val="00796297"/>
    <w:rsid w:val="00796692"/>
    <w:rsid w:val="007A44E0"/>
    <w:rsid w:val="007A56B9"/>
    <w:rsid w:val="007A59A6"/>
    <w:rsid w:val="007A691B"/>
    <w:rsid w:val="007B221E"/>
    <w:rsid w:val="007B28D8"/>
    <w:rsid w:val="007B32EA"/>
    <w:rsid w:val="007B5220"/>
    <w:rsid w:val="007C0B38"/>
    <w:rsid w:val="007C0C9B"/>
    <w:rsid w:val="007C1EE9"/>
    <w:rsid w:val="007C3B6E"/>
    <w:rsid w:val="007C6565"/>
    <w:rsid w:val="007D175E"/>
    <w:rsid w:val="007D2F49"/>
    <w:rsid w:val="007D3D3B"/>
    <w:rsid w:val="007D42EC"/>
    <w:rsid w:val="007D4BF4"/>
    <w:rsid w:val="007D51DA"/>
    <w:rsid w:val="007D606D"/>
    <w:rsid w:val="007D6E9E"/>
    <w:rsid w:val="007E23AF"/>
    <w:rsid w:val="007E40C2"/>
    <w:rsid w:val="007E48EC"/>
    <w:rsid w:val="007E4B04"/>
    <w:rsid w:val="007E518F"/>
    <w:rsid w:val="007E52C1"/>
    <w:rsid w:val="007E61DB"/>
    <w:rsid w:val="007E66E6"/>
    <w:rsid w:val="007E7B2D"/>
    <w:rsid w:val="007F0EED"/>
    <w:rsid w:val="007F0FD8"/>
    <w:rsid w:val="007F31FA"/>
    <w:rsid w:val="007F71A3"/>
    <w:rsid w:val="007F7C05"/>
    <w:rsid w:val="00801064"/>
    <w:rsid w:val="00802FE3"/>
    <w:rsid w:val="008048BA"/>
    <w:rsid w:val="008105FC"/>
    <w:rsid w:val="00812DC3"/>
    <w:rsid w:val="00814480"/>
    <w:rsid w:val="00820B09"/>
    <w:rsid w:val="00821332"/>
    <w:rsid w:val="008228FF"/>
    <w:rsid w:val="0082491D"/>
    <w:rsid w:val="00831473"/>
    <w:rsid w:val="00834A0F"/>
    <w:rsid w:val="00837BF3"/>
    <w:rsid w:val="008401B1"/>
    <w:rsid w:val="0084114B"/>
    <w:rsid w:val="008450A5"/>
    <w:rsid w:val="008462B2"/>
    <w:rsid w:val="008463A6"/>
    <w:rsid w:val="0085076B"/>
    <w:rsid w:val="00850A08"/>
    <w:rsid w:val="008540F6"/>
    <w:rsid w:val="00856546"/>
    <w:rsid w:val="00857910"/>
    <w:rsid w:val="00862A51"/>
    <w:rsid w:val="008633B8"/>
    <w:rsid w:val="00866D66"/>
    <w:rsid w:val="008671A7"/>
    <w:rsid w:val="008710C3"/>
    <w:rsid w:val="00872656"/>
    <w:rsid w:val="0087407E"/>
    <w:rsid w:val="00874341"/>
    <w:rsid w:val="008762AC"/>
    <w:rsid w:val="008772BC"/>
    <w:rsid w:val="0088134A"/>
    <w:rsid w:val="00881EFE"/>
    <w:rsid w:val="00890AC1"/>
    <w:rsid w:val="008924F5"/>
    <w:rsid w:val="00892966"/>
    <w:rsid w:val="00892D6B"/>
    <w:rsid w:val="008A23CB"/>
    <w:rsid w:val="008A28C7"/>
    <w:rsid w:val="008A5624"/>
    <w:rsid w:val="008A6A45"/>
    <w:rsid w:val="008A6CCF"/>
    <w:rsid w:val="008A6E58"/>
    <w:rsid w:val="008A7B50"/>
    <w:rsid w:val="008B0F35"/>
    <w:rsid w:val="008B16FC"/>
    <w:rsid w:val="008B250B"/>
    <w:rsid w:val="008B737D"/>
    <w:rsid w:val="008C05C6"/>
    <w:rsid w:val="008C3CB0"/>
    <w:rsid w:val="008D1C00"/>
    <w:rsid w:val="008D725C"/>
    <w:rsid w:val="008D7ED8"/>
    <w:rsid w:val="008E1129"/>
    <w:rsid w:val="008E27B1"/>
    <w:rsid w:val="008E2BFE"/>
    <w:rsid w:val="008F033F"/>
    <w:rsid w:val="008F5136"/>
    <w:rsid w:val="008F60B0"/>
    <w:rsid w:val="008F70CA"/>
    <w:rsid w:val="008F766F"/>
    <w:rsid w:val="00900222"/>
    <w:rsid w:val="0090231E"/>
    <w:rsid w:val="00903CE2"/>
    <w:rsid w:val="00904A0E"/>
    <w:rsid w:val="00904ED8"/>
    <w:rsid w:val="00906279"/>
    <w:rsid w:val="00912BBD"/>
    <w:rsid w:val="0092103B"/>
    <w:rsid w:val="00921FED"/>
    <w:rsid w:val="0092303C"/>
    <w:rsid w:val="00923735"/>
    <w:rsid w:val="009263F4"/>
    <w:rsid w:val="00931B24"/>
    <w:rsid w:val="009334B6"/>
    <w:rsid w:val="00933694"/>
    <w:rsid w:val="009352E0"/>
    <w:rsid w:val="009409F9"/>
    <w:rsid w:val="00941F05"/>
    <w:rsid w:val="00943AF0"/>
    <w:rsid w:val="009454DE"/>
    <w:rsid w:val="009500D2"/>
    <w:rsid w:val="009512D4"/>
    <w:rsid w:val="00952305"/>
    <w:rsid w:val="009542C4"/>
    <w:rsid w:val="0095676C"/>
    <w:rsid w:val="009674DC"/>
    <w:rsid w:val="00972A4D"/>
    <w:rsid w:val="00974E40"/>
    <w:rsid w:val="00975B2C"/>
    <w:rsid w:val="00976CF8"/>
    <w:rsid w:val="00976F1C"/>
    <w:rsid w:val="00981498"/>
    <w:rsid w:val="009863EA"/>
    <w:rsid w:val="00991319"/>
    <w:rsid w:val="00991C6E"/>
    <w:rsid w:val="0099229E"/>
    <w:rsid w:val="00993FC5"/>
    <w:rsid w:val="009941DF"/>
    <w:rsid w:val="009A0678"/>
    <w:rsid w:val="009A0A20"/>
    <w:rsid w:val="009A4563"/>
    <w:rsid w:val="009B1207"/>
    <w:rsid w:val="009B1F82"/>
    <w:rsid w:val="009B2065"/>
    <w:rsid w:val="009B24BA"/>
    <w:rsid w:val="009B375B"/>
    <w:rsid w:val="009B3A54"/>
    <w:rsid w:val="009B4437"/>
    <w:rsid w:val="009B45CB"/>
    <w:rsid w:val="009B5A88"/>
    <w:rsid w:val="009B5D7C"/>
    <w:rsid w:val="009B691A"/>
    <w:rsid w:val="009C0EEB"/>
    <w:rsid w:val="009C18BF"/>
    <w:rsid w:val="009C2A80"/>
    <w:rsid w:val="009C356C"/>
    <w:rsid w:val="009C4994"/>
    <w:rsid w:val="009D13C0"/>
    <w:rsid w:val="009D17B7"/>
    <w:rsid w:val="009D523A"/>
    <w:rsid w:val="009D5DBF"/>
    <w:rsid w:val="009D770F"/>
    <w:rsid w:val="009D7971"/>
    <w:rsid w:val="009E11F2"/>
    <w:rsid w:val="009E2A77"/>
    <w:rsid w:val="009E59FB"/>
    <w:rsid w:val="009E6BCE"/>
    <w:rsid w:val="009F0D30"/>
    <w:rsid w:val="009F20E4"/>
    <w:rsid w:val="009F296D"/>
    <w:rsid w:val="009F2BF9"/>
    <w:rsid w:val="009F2C0E"/>
    <w:rsid w:val="009F3967"/>
    <w:rsid w:val="009F4934"/>
    <w:rsid w:val="009F5E23"/>
    <w:rsid w:val="009F6503"/>
    <w:rsid w:val="00A00ED7"/>
    <w:rsid w:val="00A02D13"/>
    <w:rsid w:val="00A039AB"/>
    <w:rsid w:val="00A04760"/>
    <w:rsid w:val="00A04B97"/>
    <w:rsid w:val="00A04CDB"/>
    <w:rsid w:val="00A056BB"/>
    <w:rsid w:val="00A06FB1"/>
    <w:rsid w:val="00A071C1"/>
    <w:rsid w:val="00A11FFC"/>
    <w:rsid w:val="00A123AA"/>
    <w:rsid w:val="00A12FF7"/>
    <w:rsid w:val="00A13760"/>
    <w:rsid w:val="00A13CF1"/>
    <w:rsid w:val="00A240B0"/>
    <w:rsid w:val="00A27ACD"/>
    <w:rsid w:val="00A27FE7"/>
    <w:rsid w:val="00A32C84"/>
    <w:rsid w:val="00A34A6C"/>
    <w:rsid w:val="00A35F38"/>
    <w:rsid w:val="00A365CD"/>
    <w:rsid w:val="00A37503"/>
    <w:rsid w:val="00A44CA2"/>
    <w:rsid w:val="00A462C4"/>
    <w:rsid w:val="00A4686E"/>
    <w:rsid w:val="00A47FF2"/>
    <w:rsid w:val="00A553C2"/>
    <w:rsid w:val="00A56B77"/>
    <w:rsid w:val="00A56F94"/>
    <w:rsid w:val="00A571D0"/>
    <w:rsid w:val="00A57947"/>
    <w:rsid w:val="00A60E39"/>
    <w:rsid w:val="00A611EE"/>
    <w:rsid w:val="00A6192B"/>
    <w:rsid w:val="00A6488C"/>
    <w:rsid w:val="00A64EBB"/>
    <w:rsid w:val="00A654C4"/>
    <w:rsid w:val="00A679DF"/>
    <w:rsid w:val="00A712E1"/>
    <w:rsid w:val="00A750D4"/>
    <w:rsid w:val="00A76D27"/>
    <w:rsid w:val="00A77E11"/>
    <w:rsid w:val="00A81221"/>
    <w:rsid w:val="00A81D26"/>
    <w:rsid w:val="00A833D8"/>
    <w:rsid w:val="00A854B2"/>
    <w:rsid w:val="00A85C97"/>
    <w:rsid w:val="00A86615"/>
    <w:rsid w:val="00A87DD2"/>
    <w:rsid w:val="00A90473"/>
    <w:rsid w:val="00A91A42"/>
    <w:rsid w:val="00A92B65"/>
    <w:rsid w:val="00A92BB7"/>
    <w:rsid w:val="00A9698E"/>
    <w:rsid w:val="00AA0DE7"/>
    <w:rsid w:val="00AA13EE"/>
    <w:rsid w:val="00AA14C9"/>
    <w:rsid w:val="00AB0FFA"/>
    <w:rsid w:val="00AB17F7"/>
    <w:rsid w:val="00AB322B"/>
    <w:rsid w:val="00AB3CB8"/>
    <w:rsid w:val="00AB5043"/>
    <w:rsid w:val="00AB60AC"/>
    <w:rsid w:val="00AB7DA2"/>
    <w:rsid w:val="00AC2608"/>
    <w:rsid w:val="00AC2E3C"/>
    <w:rsid w:val="00AC3C96"/>
    <w:rsid w:val="00AC4479"/>
    <w:rsid w:val="00AC6762"/>
    <w:rsid w:val="00AD01EF"/>
    <w:rsid w:val="00AD4150"/>
    <w:rsid w:val="00AD53F1"/>
    <w:rsid w:val="00AE2E26"/>
    <w:rsid w:val="00AE3692"/>
    <w:rsid w:val="00AF01D2"/>
    <w:rsid w:val="00AF0EB9"/>
    <w:rsid w:val="00AF13E2"/>
    <w:rsid w:val="00AF2340"/>
    <w:rsid w:val="00AF4983"/>
    <w:rsid w:val="00AF4D94"/>
    <w:rsid w:val="00AF543C"/>
    <w:rsid w:val="00B00632"/>
    <w:rsid w:val="00B07B09"/>
    <w:rsid w:val="00B10BEC"/>
    <w:rsid w:val="00B15035"/>
    <w:rsid w:val="00B16115"/>
    <w:rsid w:val="00B16D0B"/>
    <w:rsid w:val="00B16FF3"/>
    <w:rsid w:val="00B17381"/>
    <w:rsid w:val="00B200F0"/>
    <w:rsid w:val="00B20D50"/>
    <w:rsid w:val="00B22267"/>
    <w:rsid w:val="00B234BF"/>
    <w:rsid w:val="00B243A8"/>
    <w:rsid w:val="00B25F56"/>
    <w:rsid w:val="00B311C0"/>
    <w:rsid w:val="00B354F5"/>
    <w:rsid w:val="00B37B63"/>
    <w:rsid w:val="00B40A70"/>
    <w:rsid w:val="00B41F37"/>
    <w:rsid w:val="00B461DB"/>
    <w:rsid w:val="00B50A77"/>
    <w:rsid w:val="00B512C1"/>
    <w:rsid w:val="00B617C6"/>
    <w:rsid w:val="00B631EF"/>
    <w:rsid w:val="00B64976"/>
    <w:rsid w:val="00B65D20"/>
    <w:rsid w:val="00B707A0"/>
    <w:rsid w:val="00B70F71"/>
    <w:rsid w:val="00B74186"/>
    <w:rsid w:val="00B74A38"/>
    <w:rsid w:val="00B74FAC"/>
    <w:rsid w:val="00B8037A"/>
    <w:rsid w:val="00B80BD0"/>
    <w:rsid w:val="00B823B0"/>
    <w:rsid w:val="00B844F7"/>
    <w:rsid w:val="00B86E5F"/>
    <w:rsid w:val="00B873A1"/>
    <w:rsid w:val="00B876B2"/>
    <w:rsid w:val="00B87FD1"/>
    <w:rsid w:val="00B968A7"/>
    <w:rsid w:val="00BA12EE"/>
    <w:rsid w:val="00BA3AEE"/>
    <w:rsid w:val="00BB2795"/>
    <w:rsid w:val="00BC01BF"/>
    <w:rsid w:val="00BC0314"/>
    <w:rsid w:val="00BC198B"/>
    <w:rsid w:val="00BC2396"/>
    <w:rsid w:val="00BC3529"/>
    <w:rsid w:val="00BC3E1E"/>
    <w:rsid w:val="00BC5B35"/>
    <w:rsid w:val="00BC5ED0"/>
    <w:rsid w:val="00BD172E"/>
    <w:rsid w:val="00BD4B2B"/>
    <w:rsid w:val="00BD5CB7"/>
    <w:rsid w:val="00BD6D5F"/>
    <w:rsid w:val="00BE1A96"/>
    <w:rsid w:val="00BE2797"/>
    <w:rsid w:val="00BE4BB2"/>
    <w:rsid w:val="00BE5B42"/>
    <w:rsid w:val="00BE5D36"/>
    <w:rsid w:val="00BE60C4"/>
    <w:rsid w:val="00BE7C6E"/>
    <w:rsid w:val="00BF3430"/>
    <w:rsid w:val="00BF5D39"/>
    <w:rsid w:val="00C01A46"/>
    <w:rsid w:val="00C02F52"/>
    <w:rsid w:val="00C05C4D"/>
    <w:rsid w:val="00C06164"/>
    <w:rsid w:val="00C11573"/>
    <w:rsid w:val="00C11BAF"/>
    <w:rsid w:val="00C12EE3"/>
    <w:rsid w:val="00C15F9B"/>
    <w:rsid w:val="00C16751"/>
    <w:rsid w:val="00C2316B"/>
    <w:rsid w:val="00C24856"/>
    <w:rsid w:val="00C24A07"/>
    <w:rsid w:val="00C274B0"/>
    <w:rsid w:val="00C31C39"/>
    <w:rsid w:val="00C329CF"/>
    <w:rsid w:val="00C3501B"/>
    <w:rsid w:val="00C40485"/>
    <w:rsid w:val="00C54B6B"/>
    <w:rsid w:val="00C55EB5"/>
    <w:rsid w:val="00C563B8"/>
    <w:rsid w:val="00C56A32"/>
    <w:rsid w:val="00C57381"/>
    <w:rsid w:val="00C57E75"/>
    <w:rsid w:val="00C61FB4"/>
    <w:rsid w:val="00C626CD"/>
    <w:rsid w:val="00C63FE8"/>
    <w:rsid w:val="00C66BF5"/>
    <w:rsid w:val="00C702A1"/>
    <w:rsid w:val="00C71E04"/>
    <w:rsid w:val="00C72CFD"/>
    <w:rsid w:val="00C730AC"/>
    <w:rsid w:val="00C74F56"/>
    <w:rsid w:val="00C7561E"/>
    <w:rsid w:val="00C77E81"/>
    <w:rsid w:val="00C81C19"/>
    <w:rsid w:val="00C84238"/>
    <w:rsid w:val="00C85087"/>
    <w:rsid w:val="00C87C40"/>
    <w:rsid w:val="00C90EE2"/>
    <w:rsid w:val="00C91631"/>
    <w:rsid w:val="00C953D2"/>
    <w:rsid w:val="00C95820"/>
    <w:rsid w:val="00C9682B"/>
    <w:rsid w:val="00CA14F1"/>
    <w:rsid w:val="00CA1F2A"/>
    <w:rsid w:val="00CA3DE8"/>
    <w:rsid w:val="00CA443B"/>
    <w:rsid w:val="00CA544D"/>
    <w:rsid w:val="00CA5E93"/>
    <w:rsid w:val="00CB159A"/>
    <w:rsid w:val="00CB3389"/>
    <w:rsid w:val="00CB48B4"/>
    <w:rsid w:val="00CB6A3F"/>
    <w:rsid w:val="00CB7185"/>
    <w:rsid w:val="00CC03B2"/>
    <w:rsid w:val="00CC0493"/>
    <w:rsid w:val="00CC318D"/>
    <w:rsid w:val="00CC4787"/>
    <w:rsid w:val="00CC4B70"/>
    <w:rsid w:val="00CC7F66"/>
    <w:rsid w:val="00CD0E88"/>
    <w:rsid w:val="00CD1662"/>
    <w:rsid w:val="00CD16B6"/>
    <w:rsid w:val="00CD313E"/>
    <w:rsid w:val="00CD52FE"/>
    <w:rsid w:val="00CD5E36"/>
    <w:rsid w:val="00CD637F"/>
    <w:rsid w:val="00CD7A8D"/>
    <w:rsid w:val="00CE1361"/>
    <w:rsid w:val="00CE32E2"/>
    <w:rsid w:val="00CF0A20"/>
    <w:rsid w:val="00CF1042"/>
    <w:rsid w:val="00CF10EC"/>
    <w:rsid w:val="00CF12D2"/>
    <w:rsid w:val="00CF4131"/>
    <w:rsid w:val="00CF5383"/>
    <w:rsid w:val="00CF6716"/>
    <w:rsid w:val="00CF7680"/>
    <w:rsid w:val="00D02357"/>
    <w:rsid w:val="00D049FB"/>
    <w:rsid w:val="00D06E86"/>
    <w:rsid w:val="00D10912"/>
    <w:rsid w:val="00D12681"/>
    <w:rsid w:val="00D15211"/>
    <w:rsid w:val="00D20B0E"/>
    <w:rsid w:val="00D224AD"/>
    <w:rsid w:val="00D23333"/>
    <w:rsid w:val="00D2472D"/>
    <w:rsid w:val="00D27E1B"/>
    <w:rsid w:val="00D37153"/>
    <w:rsid w:val="00D42842"/>
    <w:rsid w:val="00D44563"/>
    <w:rsid w:val="00D46352"/>
    <w:rsid w:val="00D46A6D"/>
    <w:rsid w:val="00D5124B"/>
    <w:rsid w:val="00D53642"/>
    <w:rsid w:val="00D54C2F"/>
    <w:rsid w:val="00D5728C"/>
    <w:rsid w:val="00D57A7D"/>
    <w:rsid w:val="00D6153D"/>
    <w:rsid w:val="00D64182"/>
    <w:rsid w:val="00D65E76"/>
    <w:rsid w:val="00D66897"/>
    <w:rsid w:val="00D66AAE"/>
    <w:rsid w:val="00D66FA7"/>
    <w:rsid w:val="00D71B36"/>
    <w:rsid w:val="00D7239F"/>
    <w:rsid w:val="00D72FF3"/>
    <w:rsid w:val="00D73B92"/>
    <w:rsid w:val="00D772BA"/>
    <w:rsid w:val="00D856BC"/>
    <w:rsid w:val="00D86629"/>
    <w:rsid w:val="00D90472"/>
    <w:rsid w:val="00D925C5"/>
    <w:rsid w:val="00D92F2B"/>
    <w:rsid w:val="00D946B9"/>
    <w:rsid w:val="00D96702"/>
    <w:rsid w:val="00D968E9"/>
    <w:rsid w:val="00DA251C"/>
    <w:rsid w:val="00DA4499"/>
    <w:rsid w:val="00DA4943"/>
    <w:rsid w:val="00DA763B"/>
    <w:rsid w:val="00DB2D69"/>
    <w:rsid w:val="00DB38D0"/>
    <w:rsid w:val="00DC1AC4"/>
    <w:rsid w:val="00DC20C1"/>
    <w:rsid w:val="00DC21A8"/>
    <w:rsid w:val="00DC22EF"/>
    <w:rsid w:val="00DC7334"/>
    <w:rsid w:val="00DC77E8"/>
    <w:rsid w:val="00DD26B4"/>
    <w:rsid w:val="00DD414B"/>
    <w:rsid w:val="00DD41FF"/>
    <w:rsid w:val="00DE1DBA"/>
    <w:rsid w:val="00DE3E36"/>
    <w:rsid w:val="00DE71E3"/>
    <w:rsid w:val="00DF169B"/>
    <w:rsid w:val="00DF5CEE"/>
    <w:rsid w:val="00E0019C"/>
    <w:rsid w:val="00E0463B"/>
    <w:rsid w:val="00E04DE1"/>
    <w:rsid w:val="00E05AD3"/>
    <w:rsid w:val="00E06E3D"/>
    <w:rsid w:val="00E06F6B"/>
    <w:rsid w:val="00E10BB6"/>
    <w:rsid w:val="00E1519E"/>
    <w:rsid w:val="00E15A4C"/>
    <w:rsid w:val="00E17F36"/>
    <w:rsid w:val="00E22358"/>
    <w:rsid w:val="00E238F7"/>
    <w:rsid w:val="00E25CEC"/>
    <w:rsid w:val="00E273FB"/>
    <w:rsid w:val="00E307AF"/>
    <w:rsid w:val="00E3513B"/>
    <w:rsid w:val="00E36FAC"/>
    <w:rsid w:val="00E40B2E"/>
    <w:rsid w:val="00E46665"/>
    <w:rsid w:val="00E46895"/>
    <w:rsid w:val="00E57A8A"/>
    <w:rsid w:val="00E57E90"/>
    <w:rsid w:val="00E61699"/>
    <w:rsid w:val="00E6405F"/>
    <w:rsid w:val="00E6580C"/>
    <w:rsid w:val="00E6643D"/>
    <w:rsid w:val="00E6700D"/>
    <w:rsid w:val="00E678B2"/>
    <w:rsid w:val="00E7058D"/>
    <w:rsid w:val="00E80072"/>
    <w:rsid w:val="00E828B9"/>
    <w:rsid w:val="00E82DB7"/>
    <w:rsid w:val="00E8440E"/>
    <w:rsid w:val="00E9056C"/>
    <w:rsid w:val="00E92379"/>
    <w:rsid w:val="00E928FF"/>
    <w:rsid w:val="00E9294B"/>
    <w:rsid w:val="00E95A1A"/>
    <w:rsid w:val="00E96F92"/>
    <w:rsid w:val="00EA24D1"/>
    <w:rsid w:val="00EA428A"/>
    <w:rsid w:val="00EA440F"/>
    <w:rsid w:val="00EA4772"/>
    <w:rsid w:val="00EA495F"/>
    <w:rsid w:val="00EA7842"/>
    <w:rsid w:val="00EB3497"/>
    <w:rsid w:val="00EB6006"/>
    <w:rsid w:val="00EC0C53"/>
    <w:rsid w:val="00EC11E1"/>
    <w:rsid w:val="00EC3591"/>
    <w:rsid w:val="00EC3703"/>
    <w:rsid w:val="00EC5AAF"/>
    <w:rsid w:val="00EC6352"/>
    <w:rsid w:val="00ED310A"/>
    <w:rsid w:val="00ED34B6"/>
    <w:rsid w:val="00ED356E"/>
    <w:rsid w:val="00EE5AF7"/>
    <w:rsid w:val="00EE6BAC"/>
    <w:rsid w:val="00EF0477"/>
    <w:rsid w:val="00EF08CE"/>
    <w:rsid w:val="00EF221C"/>
    <w:rsid w:val="00EF3348"/>
    <w:rsid w:val="00EF4816"/>
    <w:rsid w:val="00EF4835"/>
    <w:rsid w:val="00EF7A11"/>
    <w:rsid w:val="00F00BA6"/>
    <w:rsid w:val="00F00D81"/>
    <w:rsid w:val="00F016F3"/>
    <w:rsid w:val="00F03815"/>
    <w:rsid w:val="00F072C2"/>
    <w:rsid w:val="00F13B2D"/>
    <w:rsid w:val="00F145E6"/>
    <w:rsid w:val="00F1576D"/>
    <w:rsid w:val="00F17D71"/>
    <w:rsid w:val="00F21A88"/>
    <w:rsid w:val="00F22E11"/>
    <w:rsid w:val="00F23326"/>
    <w:rsid w:val="00F233EF"/>
    <w:rsid w:val="00F267D8"/>
    <w:rsid w:val="00F3077D"/>
    <w:rsid w:val="00F32D3A"/>
    <w:rsid w:val="00F34B21"/>
    <w:rsid w:val="00F37798"/>
    <w:rsid w:val="00F40B36"/>
    <w:rsid w:val="00F42BD7"/>
    <w:rsid w:val="00F465D6"/>
    <w:rsid w:val="00F46D31"/>
    <w:rsid w:val="00F551EC"/>
    <w:rsid w:val="00F57D23"/>
    <w:rsid w:val="00F61B9B"/>
    <w:rsid w:val="00F64179"/>
    <w:rsid w:val="00F6427F"/>
    <w:rsid w:val="00F661BE"/>
    <w:rsid w:val="00F7057E"/>
    <w:rsid w:val="00F7301B"/>
    <w:rsid w:val="00F74150"/>
    <w:rsid w:val="00F7436A"/>
    <w:rsid w:val="00F74C2C"/>
    <w:rsid w:val="00F80F05"/>
    <w:rsid w:val="00F82CC0"/>
    <w:rsid w:val="00F841B2"/>
    <w:rsid w:val="00F85836"/>
    <w:rsid w:val="00F86305"/>
    <w:rsid w:val="00F87B8D"/>
    <w:rsid w:val="00F90B53"/>
    <w:rsid w:val="00F91891"/>
    <w:rsid w:val="00F946CE"/>
    <w:rsid w:val="00F977BE"/>
    <w:rsid w:val="00FA0A9D"/>
    <w:rsid w:val="00FA5ED4"/>
    <w:rsid w:val="00FB02F1"/>
    <w:rsid w:val="00FB0494"/>
    <w:rsid w:val="00FB06D6"/>
    <w:rsid w:val="00FB088E"/>
    <w:rsid w:val="00FB2E63"/>
    <w:rsid w:val="00FB3247"/>
    <w:rsid w:val="00FB3886"/>
    <w:rsid w:val="00FB6FB0"/>
    <w:rsid w:val="00FB77B5"/>
    <w:rsid w:val="00FC665B"/>
    <w:rsid w:val="00FC7E76"/>
    <w:rsid w:val="00FD00FE"/>
    <w:rsid w:val="00FD55A1"/>
    <w:rsid w:val="00FD7EB9"/>
    <w:rsid w:val="00FE0C73"/>
    <w:rsid w:val="00FF147E"/>
    <w:rsid w:val="00FF4317"/>
    <w:rsid w:val="010D7B88"/>
    <w:rsid w:val="015F7843"/>
    <w:rsid w:val="016C4BD9"/>
    <w:rsid w:val="0192B96E"/>
    <w:rsid w:val="01B1F2DC"/>
    <w:rsid w:val="01F03CC9"/>
    <w:rsid w:val="022610EC"/>
    <w:rsid w:val="027E7CEF"/>
    <w:rsid w:val="02C38CAC"/>
    <w:rsid w:val="02CBA526"/>
    <w:rsid w:val="03A69996"/>
    <w:rsid w:val="03B18741"/>
    <w:rsid w:val="0484CBC9"/>
    <w:rsid w:val="04A8CE84"/>
    <w:rsid w:val="04D1A8B4"/>
    <w:rsid w:val="054E3785"/>
    <w:rsid w:val="0592CB57"/>
    <w:rsid w:val="059ECA2A"/>
    <w:rsid w:val="05A7EA1E"/>
    <w:rsid w:val="05E52658"/>
    <w:rsid w:val="064216B4"/>
    <w:rsid w:val="070089F8"/>
    <w:rsid w:val="0840C745"/>
    <w:rsid w:val="0892D4C3"/>
    <w:rsid w:val="093C76C3"/>
    <w:rsid w:val="09514807"/>
    <w:rsid w:val="09594757"/>
    <w:rsid w:val="098CF523"/>
    <w:rsid w:val="0A0DC30D"/>
    <w:rsid w:val="0A74CF7C"/>
    <w:rsid w:val="0AC4E4BC"/>
    <w:rsid w:val="0B49DACE"/>
    <w:rsid w:val="0B5AEF7C"/>
    <w:rsid w:val="0BBFB249"/>
    <w:rsid w:val="0BF0B9E5"/>
    <w:rsid w:val="0C052209"/>
    <w:rsid w:val="0C3D3B45"/>
    <w:rsid w:val="0CFFD568"/>
    <w:rsid w:val="0D49ECBE"/>
    <w:rsid w:val="0E086002"/>
    <w:rsid w:val="0E346AAD"/>
    <w:rsid w:val="0E3EE03C"/>
    <w:rsid w:val="0EBAAC2C"/>
    <w:rsid w:val="0EC6D346"/>
    <w:rsid w:val="0FFE96AF"/>
    <w:rsid w:val="103B6C1A"/>
    <w:rsid w:val="10503D5E"/>
    <w:rsid w:val="1190E3CB"/>
    <w:rsid w:val="11AF4AAF"/>
    <w:rsid w:val="11D2DE77"/>
    <w:rsid w:val="12F56C3F"/>
    <w:rsid w:val="13F7DBC7"/>
    <w:rsid w:val="140E5A6E"/>
    <w:rsid w:val="149AF3FD"/>
    <w:rsid w:val="14A3ADDD"/>
    <w:rsid w:val="14AAF7FC"/>
    <w:rsid w:val="1574E48F"/>
    <w:rsid w:val="15E350B5"/>
    <w:rsid w:val="1684CEE0"/>
    <w:rsid w:val="168DE423"/>
    <w:rsid w:val="16CD6173"/>
    <w:rsid w:val="175FCE1D"/>
    <w:rsid w:val="17786EF1"/>
    <w:rsid w:val="17961E64"/>
    <w:rsid w:val="17BDABC8"/>
    <w:rsid w:val="17F80275"/>
    <w:rsid w:val="17F967B4"/>
    <w:rsid w:val="1823B01B"/>
    <w:rsid w:val="18F2026C"/>
    <w:rsid w:val="18F41B13"/>
    <w:rsid w:val="18FCD1E7"/>
    <w:rsid w:val="19519E6E"/>
    <w:rsid w:val="19665CAE"/>
    <w:rsid w:val="1976E13B"/>
    <w:rsid w:val="19CA9876"/>
    <w:rsid w:val="19EECE72"/>
    <w:rsid w:val="1A099A46"/>
    <w:rsid w:val="1A894ADD"/>
    <w:rsid w:val="1A9DB73F"/>
    <w:rsid w:val="1B56CD87"/>
    <w:rsid w:val="1BE62D6E"/>
    <w:rsid w:val="1C2B245D"/>
    <w:rsid w:val="1C43B0C9"/>
    <w:rsid w:val="1CB71766"/>
    <w:rsid w:val="1CE96152"/>
    <w:rsid w:val="1DE6433E"/>
    <w:rsid w:val="1E9C92AD"/>
    <w:rsid w:val="1ECE21BF"/>
    <w:rsid w:val="1F35C324"/>
    <w:rsid w:val="1F5B05F1"/>
    <w:rsid w:val="1F602D83"/>
    <w:rsid w:val="1FBF1E03"/>
    <w:rsid w:val="2055B950"/>
    <w:rsid w:val="2134DCD5"/>
    <w:rsid w:val="2167D31D"/>
    <w:rsid w:val="21ACCA0C"/>
    <w:rsid w:val="21B613DF"/>
    <w:rsid w:val="21F35019"/>
    <w:rsid w:val="221A6170"/>
    <w:rsid w:val="2237B409"/>
    <w:rsid w:val="223E1208"/>
    <w:rsid w:val="22570740"/>
    <w:rsid w:val="2353AAA8"/>
    <w:rsid w:val="23C64F8C"/>
    <w:rsid w:val="2591BFB1"/>
    <w:rsid w:val="25DE1568"/>
    <w:rsid w:val="25FECDD6"/>
    <w:rsid w:val="2605EDA6"/>
    <w:rsid w:val="26C57589"/>
    <w:rsid w:val="26DBDB99"/>
    <w:rsid w:val="26DC2E71"/>
    <w:rsid w:val="2738557F"/>
    <w:rsid w:val="27387570"/>
    <w:rsid w:val="276BCD22"/>
    <w:rsid w:val="27917F5A"/>
    <w:rsid w:val="27B23202"/>
    <w:rsid w:val="27F42559"/>
    <w:rsid w:val="283C8900"/>
    <w:rsid w:val="28BD5DBD"/>
    <w:rsid w:val="2937CF5E"/>
    <w:rsid w:val="2952D41E"/>
    <w:rsid w:val="29D0FFD5"/>
    <w:rsid w:val="29ECF8CF"/>
    <w:rsid w:val="2A529FFF"/>
    <w:rsid w:val="2A63EB89"/>
    <w:rsid w:val="2AA4445D"/>
    <w:rsid w:val="2B49F4E6"/>
    <w:rsid w:val="2B697637"/>
    <w:rsid w:val="2C00F66E"/>
    <w:rsid w:val="2D249518"/>
    <w:rsid w:val="2E3C0741"/>
    <w:rsid w:val="2EF753A4"/>
    <w:rsid w:val="2F5B5C58"/>
    <w:rsid w:val="2F89B28C"/>
    <w:rsid w:val="2FD9D459"/>
    <w:rsid w:val="309C39D8"/>
    <w:rsid w:val="30BBAB04"/>
    <w:rsid w:val="31570EF0"/>
    <w:rsid w:val="31971F44"/>
    <w:rsid w:val="31B3AB3D"/>
    <w:rsid w:val="32EB9AD6"/>
    <w:rsid w:val="340FB54A"/>
    <w:rsid w:val="350E79E8"/>
    <w:rsid w:val="3526BE53"/>
    <w:rsid w:val="355ABC95"/>
    <w:rsid w:val="363805F4"/>
    <w:rsid w:val="367B8814"/>
    <w:rsid w:val="36C48B6B"/>
    <w:rsid w:val="37015E85"/>
    <w:rsid w:val="37B687F6"/>
    <w:rsid w:val="387D7460"/>
    <w:rsid w:val="38B33393"/>
    <w:rsid w:val="38C9B70D"/>
    <w:rsid w:val="391871A3"/>
    <w:rsid w:val="39541EBF"/>
    <w:rsid w:val="39A09115"/>
    <w:rsid w:val="39AEE311"/>
    <w:rsid w:val="3AEE8D5F"/>
    <w:rsid w:val="3B2E26EE"/>
    <w:rsid w:val="3B35F079"/>
    <w:rsid w:val="3B4A187C"/>
    <w:rsid w:val="3B6FC469"/>
    <w:rsid w:val="3C088BC0"/>
    <w:rsid w:val="3C0A83FE"/>
    <w:rsid w:val="3C63B932"/>
    <w:rsid w:val="3CA8DFB3"/>
    <w:rsid w:val="3D0DEE31"/>
    <w:rsid w:val="3D40E479"/>
    <w:rsid w:val="3D876A86"/>
    <w:rsid w:val="3D8DFAC4"/>
    <w:rsid w:val="3DEC5B21"/>
    <w:rsid w:val="3E155E83"/>
    <w:rsid w:val="3EC382F1"/>
    <w:rsid w:val="3EFC9659"/>
    <w:rsid w:val="3F8521BA"/>
    <w:rsid w:val="3FA6C08E"/>
    <w:rsid w:val="411AD12D"/>
    <w:rsid w:val="4161D26E"/>
    <w:rsid w:val="4164B4BB"/>
    <w:rsid w:val="41670CB3"/>
    <w:rsid w:val="42151B6C"/>
    <w:rsid w:val="42515B87"/>
    <w:rsid w:val="4297B7B5"/>
    <w:rsid w:val="42D6DC87"/>
    <w:rsid w:val="42E9C533"/>
    <w:rsid w:val="42FD3AE6"/>
    <w:rsid w:val="439EA895"/>
    <w:rsid w:val="439EDC26"/>
    <w:rsid w:val="43CBE34E"/>
    <w:rsid w:val="441FBC8E"/>
    <w:rsid w:val="4420B8AD"/>
    <w:rsid w:val="445696EF"/>
    <w:rsid w:val="4484FA9E"/>
    <w:rsid w:val="45A2567C"/>
    <w:rsid w:val="46171CFF"/>
    <w:rsid w:val="47787238"/>
    <w:rsid w:val="47A4A013"/>
    <w:rsid w:val="47B4B253"/>
    <w:rsid w:val="4996D6EB"/>
    <w:rsid w:val="4A9B3D3D"/>
    <w:rsid w:val="4B50F9AD"/>
    <w:rsid w:val="4C3647CE"/>
    <w:rsid w:val="4C90D57A"/>
    <w:rsid w:val="4CC62580"/>
    <w:rsid w:val="4D47C5AA"/>
    <w:rsid w:val="4DA80081"/>
    <w:rsid w:val="4DED07F8"/>
    <w:rsid w:val="4F3700D1"/>
    <w:rsid w:val="4F57FBDB"/>
    <w:rsid w:val="4F8AA540"/>
    <w:rsid w:val="50286A5D"/>
    <w:rsid w:val="50321D50"/>
    <w:rsid w:val="50CF12CA"/>
    <w:rsid w:val="50F8DE48"/>
    <w:rsid w:val="522428C3"/>
    <w:rsid w:val="52473830"/>
    <w:rsid w:val="52AD725F"/>
    <w:rsid w:val="52D2222D"/>
    <w:rsid w:val="53140055"/>
    <w:rsid w:val="5347734F"/>
    <w:rsid w:val="5388DABC"/>
    <w:rsid w:val="5599A550"/>
    <w:rsid w:val="55E6EFA1"/>
    <w:rsid w:val="567C3157"/>
    <w:rsid w:val="56DE32E9"/>
    <w:rsid w:val="5725BB0B"/>
    <w:rsid w:val="5727880C"/>
    <w:rsid w:val="579E9E6B"/>
    <w:rsid w:val="583413BA"/>
    <w:rsid w:val="58376D44"/>
    <w:rsid w:val="5853C7DC"/>
    <w:rsid w:val="58C946F5"/>
    <w:rsid w:val="597D3F25"/>
    <w:rsid w:val="59B18D41"/>
    <w:rsid w:val="5A90B0C6"/>
    <w:rsid w:val="5ACC5DE2"/>
    <w:rsid w:val="5B089DFD"/>
    <w:rsid w:val="5B1087AD"/>
    <w:rsid w:val="5BAC1466"/>
    <w:rsid w:val="5C05499A"/>
    <w:rsid w:val="5C957206"/>
    <w:rsid w:val="5C9D7DF2"/>
    <w:rsid w:val="5CC2C0BF"/>
    <w:rsid w:val="5D2867EF"/>
    <w:rsid w:val="5D64A80A"/>
    <w:rsid w:val="5D65A429"/>
    <w:rsid w:val="5DB5B969"/>
    <w:rsid w:val="5DEC238D"/>
    <w:rsid w:val="5E1BF398"/>
    <w:rsid w:val="5E2D227B"/>
    <w:rsid w:val="5E36FA9C"/>
    <w:rsid w:val="5E413665"/>
    <w:rsid w:val="5E9C2E83"/>
    <w:rsid w:val="5F5AA1C7"/>
    <w:rsid w:val="5F5C0706"/>
    <w:rsid w:val="5FB5CF39"/>
    <w:rsid w:val="602984E6"/>
    <w:rsid w:val="608164B0"/>
    <w:rsid w:val="609BB154"/>
    <w:rsid w:val="610E05F3"/>
    <w:rsid w:val="611E777C"/>
    <w:rsid w:val="624CB422"/>
    <w:rsid w:val="6253D3F2"/>
    <w:rsid w:val="62931050"/>
    <w:rsid w:val="630D1FA4"/>
    <w:rsid w:val="63850CDB"/>
    <w:rsid w:val="6400184E"/>
    <w:rsid w:val="65A3718E"/>
    <w:rsid w:val="66062366"/>
    <w:rsid w:val="6619B63D"/>
    <w:rsid w:val="67189D61"/>
    <w:rsid w:val="67807904"/>
    <w:rsid w:val="67AA44F9"/>
    <w:rsid w:val="67D908E3"/>
    <w:rsid w:val="68B37521"/>
    <w:rsid w:val="69885395"/>
    <w:rsid w:val="6ABA1338"/>
    <w:rsid w:val="6ACB1B3E"/>
    <w:rsid w:val="6AFE1186"/>
    <w:rsid w:val="6BDD3F75"/>
    <w:rsid w:val="6C01678E"/>
    <w:rsid w:val="6CA36304"/>
    <w:rsid w:val="6CFCC217"/>
    <w:rsid w:val="6D7A00ED"/>
    <w:rsid w:val="6DBB355B"/>
    <w:rsid w:val="6DC2552B"/>
    <w:rsid w:val="6E5E81E5"/>
    <w:rsid w:val="70752BE3"/>
    <w:rsid w:val="70BC7016"/>
    <w:rsid w:val="70D6AECB"/>
    <w:rsid w:val="711CC1A6"/>
    <w:rsid w:val="7174A49F"/>
    <w:rsid w:val="7195220F"/>
    <w:rsid w:val="71A62522"/>
    <w:rsid w:val="71DA653F"/>
    <w:rsid w:val="71EE20F4"/>
    <w:rsid w:val="71F27B8B"/>
    <w:rsid w:val="72021D0F"/>
    <w:rsid w:val="7272B47C"/>
    <w:rsid w:val="7273B295"/>
    <w:rsid w:val="72744594"/>
    <w:rsid w:val="728787BA"/>
    <w:rsid w:val="72913AAD"/>
    <w:rsid w:val="72DD3D5C"/>
    <w:rsid w:val="72F57C9E"/>
    <w:rsid w:val="73052085"/>
    <w:rsid w:val="730AB702"/>
    <w:rsid w:val="733225D9"/>
    <w:rsid w:val="734591DE"/>
    <w:rsid w:val="735768A6"/>
    <w:rsid w:val="73833738"/>
    <w:rsid w:val="73C92A46"/>
    <w:rsid w:val="73D32B68"/>
    <w:rsid w:val="748D80F7"/>
    <w:rsid w:val="757930F5"/>
    <w:rsid w:val="75BF8D23"/>
    <w:rsid w:val="75E03776"/>
    <w:rsid w:val="76405B0D"/>
    <w:rsid w:val="769DB489"/>
    <w:rsid w:val="76BA4082"/>
    <w:rsid w:val="76E33E77"/>
    <w:rsid w:val="774A25DC"/>
    <w:rsid w:val="788B6092"/>
    <w:rsid w:val="794D30C0"/>
    <w:rsid w:val="79C1A0EB"/>
    <w:rsid w:val="79FB92D4"/>
    <w:rsid w:val="7A942D36"/>
    <w:rsid w:val="7AB3E158"/>
    <w:rsid w:val="7AF5CB36"/>
    <w:rsid w:val="7B2C618E"/>
    <w:rsid w:val="7B68A1A9"/>
    <w:rsid w:val="7BAD9898"/>
    <w:rsid w:val="7C75A303"/>
    <w:rsid w:val="7C895DA5"/>
    <w:rsid w:val="7D03A348"/>
    <w:rsid w:val="7D787A0D"/>
    <w:rsid w:val="7E1E4E2A"/>
    <w:rsid w:val="7E6F9365"/>
    <w:rsid w:val="7EA13A11"/>
    <w:rsid w:val="7EE59E01"/>
    <w:rsid w:val="7EFE2A6D"/>
    <w:rsid w:val="7F0B19FE"/>
    <w:rsid w:val="7F44639C"/>
    <w:rsid w:val="7FD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2620"/>
  <w15:chartTrackingRefBased/>
  <w15:docId w15:val="{9B5A7B22-54A2-400E-BE72-2E473DD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D0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1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1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1E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2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23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1C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E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F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B0"/>
  </w:style>
  <w:style w:type="paragraph" w:styleId="Stopka">
    <w:name w:val="footer"/>
    <w:basedOn w:val="Normalny"/>
    <w:link w:val="StopkaZnak"/>
    <w:uiPriority w:val="99"/>
    <w:unhideWhenUsed/>
    <w:rsid w:val="008F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B0"/>
  </w:style>
  <w:style w:type="paragraph" w:styleId="Poprawka">
    <w:name w:val="Revision"/>
    <w:hidden/>
    <w:uiPriority w:val="99"/>
    <w:semiHidden/>
    <w:rsid w:val="00D247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57E1"/>
    <w:pPr>
      <w:ind w:left="720"/>
      <w:contextualSpacing/>
    </w:pPr>
  </w:style>
  <w:style w:type="character" w:customStyle="1" w:styleId="cf01">
    <w:name w:val="cf01"/>
    <w:basedOn w:val="Domylnaczcionkaakapitu"/>
    <w:rsid w:val="008A7B50"/>
    <w:rPr>
      <w:rFonts w:ascii="Segoe UI" w:hAnsi="Segoe UI" w:cs="Segoe UI" w:hint="default"/>
      <w:color w:val="242424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ktplastikowy.pl/rezultat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ktplastikowy.pl/wp-content/uploads/2022/10/PPP_Raport-roczny-2021-fin.pdf" TargetMode="External"/><Relationship Id="rId17" Type="http://schemas.openxmlformats.org/officeDocument/2006/relationships/hyperlink" Target="https://www.linkedin.com/company/7271690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ktplastikow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ktplastikowy.pl/wp-content/uploads/2022/10/PPP_9ZZP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kretariat@paktplastikowy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72716908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ktplastikowy.pl/wp-content/uploads/2022/10/PPP_9ZZP.pdf" TargetMode="External"/><Relationship Id="rId1" Type="http://schemas.openxmlformats.org/officeDocument/2006/relationships/hyperlink" Target="https://smart.gov.pl/images/EkoprojektowanieOpakowan_PoradnikPrzedsibiorcy_1012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0D99C74D676418A4B62F599106ADE" ma:contentTypeVersion="16" ma:contentTypeDescription="Utwórz nowy dokument." ma:contentTypeScope="" ma:versionID="7a78970f3bf9a800c3292a149f9fe23b">
  <xsd:schema xmlns:xsd="http://www.w3.org/2001/XMLSchema" xmlns:xs="http://www.w3.org/2001/XMLSchema" xmlns:p="http://schemas.microsoft.com/office/2006/metadata/properties" xmlns:ns2="348526cb-d235-4fd7-bfa6-c039ea4cec1b" xmlns:ns3="c445b3ee-4c7a-42a4-a7de-21c39c9fb3b6" targetNamespace="http://schemas.microsoft.com/office/2006/metadata/properties" ma:root="true" ma:fieldsID="5cd98a81aafe733a41c61ab8800161da" ns2:_="" ns3:_="">
    <xsd:import namespace="348526cb-d235-4fd7-bfa6-c039ea4cec1b"/>
    <xsd:import namespace="c445b3ee-4c7a-42a4-a7de-21c39c9fb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26cb-d235-4fd7-bfa6-c039ea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a21755-4591-420e-bebf-2f55697d3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5b3ee-4c7a-42a4-a7de-21c39c9fb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bd46f-e2c3-4d64-a622-73209bcfb96a}" ma:internalName="TaxCatchAll" ma:showField="CatchAllData" ma:web="c445b3ee-4c7a-42a4-a7de-21c39c9fb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8526cb-d235-4fd7-bfa6-c039ea4cec1b">
      <Terms xmlns="http://schemas.microsoft.com/office/infopath/2007/PartnerControls"/>
    </lcf76f155ced4ddcb4097134ff3c332f>
    <TaxCatchAll xmlns="c445b3ee-4c7a-42a4-a7de-21c39c9fb3b6" xsi:nil="true"/>
  </documentManagement>
</p:properties>
</file>

<file path=customXml/itemProps1.xml><?xml version="1.0" encoding="utf-8"?>
<ds:datastoreItem xmlns:ds="http://schemas.openxmlformats.org/officeDocument/2006/customXml" ds:itemID="{8ADB9277-AD55-42C9-BC03-BFE153DB3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526cb-d235-4fd7-bfa6-c039ea4cec1b"/>
    <ds:schemaRef ds:uri="c445b3ee-4c7a-42a4-a7de-21c39c9fb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9476C-F5B8-4DA1-8A4C-A464A5E96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2E6E9-5B93-4E68-B12A-8FFEACA45A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245211-9F57-4AD6-99ED-EF02D628E9C6}">
  <ds:schemaRefs>
    <ds:schemaRef ds:uri="http://schemas.microsoft.com/office/2006/metadata/properties"/>
    <ds:schemaRef ds:uri="http://schemas.microsoft.com/office/infopath/2007/PartnerControls"/>
    <ds:schemaRef ds:uri="348526cb-d235-4fd7-bfa6-c039ea4cec1b"/>
    <ds:schemaRef ds:uri="c445b3ee-4c7a-42a4-a7de-21c39c9fb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Links>
    <vt:vector size="54" baseType="variant">
      <vt:variant>
        <vt:i4>7405692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https://www.linkedin.com/company/72716908/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http://www.paktplastikowy.pl/</vt:lpwstr>
      </vt:variant>
      <vt:variant>
        <vt:lpwstr/>
      </vt:variant>
      <vt:variant>
        <vt:i4>4391039</vt:i4>
      </vt:variant>
      <vt:variant>
        <vt:i4>12</vt:i4>
      </vt:variant>
      <vt:variant>
        <vt:i4>0</vt:i4>
      </vt:variant>
      <vt:variant>
        <vt:i4>5</vt:i4>
      </vt:variant>
      <vt:variant>
        <vt:lpwstr>mailto:sekretariat@paktplastikowy.pl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https://www.linkedin.com/company/72716908/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http://www.paktplastikowy.pl/rezultaty</vt:lpwstr>
      </vt:variant>
      <vt:variant>
        <vt:lpwstr/>
      </vt:variant>
      <vt:variant>
        <vt:i4>8126550</vt:i4>
      </vt:variant>
      <vt:variant>
        <vt:i4>3</vt:i4>
      </vt:variant>
      <vt:variant>
        <vt:i4>0</vt:i4>
      </vt:variant>
      <vt:variant>
        <vt:i4>5</vt:i4>
      </vt:variant>
      <vt:variant>
        <vt:lpwstr>https://paktplastikowy.pl/wp-content/uploads/2022/10/PPP_Raport-roczny-2021-fin.pdf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https://paktplastikowy.pl/wp-content/uploads/2022/10/PPP_9ZZP.pdf</vt:lpwstr>
      </vt:variant>
      <vt:variant>
        <vt:lpwstr/>
      </vt:variant>
      <vt:variant>
        <vt:i4>4849789</vt:i4>
      </vt:variant>
      <vt:variant>
        <vt:i4>3</vt:i4>
      </vt:variant>
      <vt:variant>
        <vt:i4>0</vt:i4>
      </vt:variant>
      <vt:variant>
        <vt:i4>5</vt:i4>
      </vt:variant>
      <vt:variant>
        <vt:lpwstr>https://paktplastikowy.pl/wp-content/uploads/2022/10/PPP_9ZZP.pdf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https://smart.gov.pl/images/EkoprojektowanieOpakowan_PoradnikPrzedsibiorcy_101219.pdf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Wyrodek</dc:creator>
  <cp:keywords/>
  <dc:description/>
  <cp:lastModifiedBy>Edyta Wyrodek</cp:lastModifiedBy>
  <cp:revision>3</cp:revision>
  <dcterms:created xsi:type="dcterms:W3CDTF">2022-10-07T12:59:00Z</dcterms:created>
  <dcterms:modified xsi:type="dcterms:W3CDTF">2022-10-11T10:06:00Z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0x01010079A0D99C74D676418A4B62F599106ADE</vt:lpwstr>
  </property>
  <property fmtid="{D5CDD505-2E9C-101B-9397-08002B2CF9AE}" pid="3" name="MediaServiceImageTags">
    <vt:lpwstr/>
  </property>
</Properties>
</file>